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13ACF2">
      <w:pPr>
        <w:rPr>
          <w:rFonts w:eastAsia="楷体_GB2312"/>
          <w:sz w:val="28"/>
          <w:szCs w:val="28"/>
        </w:rPr>
      </w:pPr>
      <w:bookmarkStart w:id="0" w:name="_GoBack"/>
      <w:bookmarkEnd w:id="0"/>
      <w:r>
        <w:rPr>
          <w:rFonts w:hint="eastAsia" w:eastAsia="楷体_GB2312"/>
          <w:sz w:val="28"/>
          <w:szCs w:val="28"/>
        </w:rPr>
        <w:t>附件3</w:t>
      </w:r>
    </w:p>
    <w:p w14:paraId="3C3B231B">
      <w:pPr>
        <w:ind w:left="-540" w:leftChars="-257" w:firstLine="1982" w:firstLineChars="550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浙江省高等教育学会课题论证活页</w:t>
      </w:r>
    </w:p>
    <w:tbl>
      <w:tblPr>
        <w:tblStyle w:val="10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4D50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92F40D2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73AF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8" w:hRule="atLeast"/>
          <w:jc w:val="center"/>
        </w:trPr>
        <w:tc>
          <w:tcPr>
            <w:tcW w:w="10080" w:type="dxa"/>
          </w:tcPr>
          <w:p w14:paraId="37E28945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本表参照以下提纲撰写，总字数不超过</w:t>
            </w:r>
            <w:r>
              <w:rPr>
                <w:rFonts w:ascii="宋体"/>
                <w:b/>
                <w:szCs w:val="21"/>
              </w:rPr>
              <w:t>30</w:t>
            </w:r>
            <w:r>
              <w:rPr>
                <w:rFonts w:hint="eastAsia" w:ascii="宋体"/>
                <w:b/>
                <w:szCs w:val="21"/>
              </w:rPr>
              <w:t>00字。</w:t>
            </w:r>
          </w:p>
          <w:p w14:paraId="195F68AC">
            <w:pPr>
              <w:spacing w:before="159" w:beforeLines="50"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 xml:space="preserve">[选题依据]  </w:t>
            </w:r>
            <w:r>
              <w:rPr>
                <w:rFonts w:hint="eastAsia" w:ascii="宋体"/>
                <w:szCs w:val="21"/>
              </w:rPr>
              <w:t>国内外相关研究动态；本课题相对于已有研究的独到学术价值和应用价值等。</w:t>
            </w:r>
          </w:p>
          <w:p w14:paraId="3D5FED9D">
            <w:pPr>
              <w:tabs>
                <w:tab w:val="left" w:pos="2107"/>
              </w:tabs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本课题的研究对象、基本思路、研究方法和总体框架结构等。</w:t>
            </w:r>
          </w:p>
          <w:p w14:paraId="38574643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在学术思想、实践应用、研究方法等方面的创新。</w:t>
            </w:r>
          </w:p>
          <w:p w14:paraId="76E44F9E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 w14:paraId="3188077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950A7C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91806D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827C1C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F9E53F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556E6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66F7A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58CFA6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3473DB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19D879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0D9A02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AFBEA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67FCA9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188AFA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8B8F3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6C25F0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EEC9E8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1976E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1C542F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3EB9CA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E1EC55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4BC266D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AA65B02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1.活页文字表述中不得直接或间接透露个人信息或相关背景资料，否则取消资格。</w:t>
      </w:r>
    </w:p>
    <w:p w14:paraId="36A65B8B">
      <w:pPr>
        <w:tabs>
          <w:tab w:val="left" w:pos="-540"/>
        </w:tabs>
        <w:ind w:right="-359" w:rightChars="-171" w:firstLine="210" w:firstLineChars="100"/>
        <w:rPr>
          <w:rFonts w:ascii="宋体" w:hAnsi="宋体"/>
          <w:sz w:val="32"/>
          <w:szCs w:val="32"/>
        </w:rPr>
      </w:pPr>
      <w:r>
        <w:rPr>
          <w:rFonts w:hint="eastAsia" w:ascii="楷体_GB2312" w:eastAsia="楷体_GB2312"/>
          <w:szCs w:val="21"/>
        </w:rPr>
        <w:t>2.课题名称要与《申报书》一致，一般不加副标题。</w:t>
      </w:r>
    </w:p>
    <w:sectPr>
      <w:footerReference r:id="rId4" w:type="first"/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A72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A87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F2867"/>
    <w:rsid w:val="001D66A0"/>
    <w:rsid w:val="003F7910"/>
    <w:rsid w:val="00575E7C"/>
    <w:rsid w:val="006974E3"/>
    <w:rsid w:val="006F32F5"/>
    <w:rsid w:val="008D36DC"/>
    <w:rsid w:val="00D5423B"/>
    <w:rsid w:val="00E11A93"/>
    <w:rsid w:val="00E4692A"/>
    <w:rsid w:val="00F411BF"/>
    <w:rsid w:val="3DED3DB4"/>
    <w:rsid w:val="7B20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qFormat/>
    <w:uiPriority w:val="99"/>
    <w:pPr>
      <w:jc w:val="left"/>
    </w:pPr>
    <w:rPr>
      <w:rFonts w:ascii="Calibri" w:hAnsi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unhideWhenUsed/>
    <w:qFormat/>
    <w:uiPriority w:val="99"/>
    <w:rPr>
      <w:color w:val="444444"/>
      <w:u w:val="none"/>
    </w:rPr>
  </w:style>
  <w:style w:type="character" w:styleId="14">
    <w:name w:val="Emphasis"/>
    <w:qFormat/>
    <w:uiPriority w:val="20"/>
  </w:style>
  <w:style w:type="character" w:styleId="15">
    <w:name w:val="Hyperlink"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3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1"/>
    <w:qFormat/>
    <w:uiPriority w:val="0"/>
    <w:rPr>
      <w:rFonts w:hint="default" w:ascii="Calibri" w:hAnsi="Calibri" w:cs="Calibri"/>
      <w:b/>
    </w:rPr>
  </w:style>
  <w:style w:type="character" w:customStyle="1" w:styleId="22">
    <w:name w:val="10"/>
    <w:basedOn w:val="11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243</Characters>
  <Lines>2</Lines>
  <Paragraphs>1</Paragraphs>
  <TotalTime>3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2024-03-06T02:55:00Z</dcterms:created>
  <dc:creator>浙高教学会</dc:creator>
  <cp:lastModifiedBy>WPS_1639963255</cp:lastModifiedBy>
  <cp:lastPrinted>2015-05-30T00:42:00Z</cp:lastPrinted>
  <dcterms:modified xsi:type="dcterms:W3CDTF">2026-03-13T08:35:25Z</dcterms:modified>
  <dc:title>浙高教学会〔2015〕3号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74C589F340E949E291CAD9AD320ACAE9_13</vt:lpwstr>
  </property>
</Properties>
</file>