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2F78F">
      <w:pPr>
        <w:spacing w:after="0" w:line="580" w:lineRule="exact"/>
        <w:jc w:val="left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</w:p>
    <w:p w14:paraId="43B9A4AC">
      <w:pPr>
        <w:spacing w:after="0" w:line="58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 w14:paraId="40B118A2">
      <w:pPr>
        <w:spacing w:after="0" w:line="58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浙江省一流人工智能通识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国际化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课程申报汇总表</w:t>
      </w:r>
    </w:p>
    <w:bookmarkEnd w:id="0"/>
    <w:p w14:paraId="60D8180C">
      <w:pPr>
        <w:spacing w:after="0" w:line="58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 w14:paraId="20F3826F">
      <w:pPr>
        <w:spacing w:after="0" w:line="580" w:lineRule="exact"/>
        <w:ind w:firstLine="640" w:firstLineChars="200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 xml:space="preserve">教学单位（盖章）：                 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3751"/>
        <w:gridCol w:w="994"/>
        <w:gridCol w:w="3222"/>
        <w:gridCol w:w="1456"/>
        <w:gridCol w:w="3197"/>
      </w:tblGrid>
      <w:tr w14:paraId="4E5B5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B1E7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3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FE5D4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课程名称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332BF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负责人</w:t>
            </w:r>
          </w:p>
        </w:tc>
        <w:tc>
          <w:tcPr>
            <w:tcW w:w="3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B5492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面向专业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5D839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课程形式</w:t>
            </w:r>
          </w:p>
        </w:tc>
        <w:tc>
          <w:tcPr>
            <w:tcW w:w="3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9E5A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团队其他主要成员</w:t>
            </w:r>
          </w:p>
        </w:tc>
      </w:tr>
      <w:tr w14:paraId="2A0F6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444B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52D5658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EA0BE02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A835D8F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3AF2F1B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C5082C4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38FF7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A3D7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D8E25DB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33D5348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312CFFA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C3E8FB2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6A7D7">
            <w:pPr>
              <w:widowControl/>
              <w:spacing w:after="0" w:line="58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0A7E9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FB58D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A722EC9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9CAE492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93E0E8F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E05F530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99EBBF7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2528C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88EAC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4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B31F1D3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F88CBEC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6E17D2C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AE34925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3FFDF">
            <w:pPr>
              <w:widowControl/>
              <w:spacing w:after="0" w:line="58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3D7D1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B3E56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85A5D41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52058D6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B309F6A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94B0CC9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FEC6EF6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</w:tbl>
    <w:p w14:paraId="4C18F314">
      <w:pPr>
        <w:adjustRightInd w:val="0"/>
        <w:snapToGrid w:val="0"/>
        <w:spacing w:beforeLines="0" w:after="0" w:afterLines="0" w:line="400" w:lineRule="exact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ascii="Times New Roman" w:hAnsi="Times New Roman" w:eastAsia="仿宋_GB2312" w:cs="Times New Roman"/>
          <w:color w:val="auto"/>
          <w:sz w:val="24"/>
        </w:rPr>
        <w:t>注：1.“面向专业”填写代码：人工智能紧密型专业（01）、理工农医类专业（02）、人文社科类专业（03）；</w:t>
      </w:r>
    </w:p>
    <w:p w14:paraId="22614B32">
      <w:pPr>
        <w:adjustRightInd w:val="0"/>
        <w:snapToGrid w:val="0"/>
        <w:spacing w:beforeLines="0" w:after="0" w:afterLines="0" w:line="400" w:lineRule="exact"/>
        <w:ind w:firstLine="480" w:firstLineChars="200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ascii="Times New Roman" w:hAnsi="Times New Roman" w:eastAsia="仿宋_GB2312" w:cs="Times New Roman"/>
          <w:color w:val="auto"/>
          <w:sz w:val="24"/>
        </w:rPr>
        <w:t>2.“课程形式”填写：“线下”或者“线上线下混合式”；</w:t>
      </w:r>
    </w:p>
    <w:p w14:paraId="5E617DC7">
      <w:pPr>
        <w:adjustRightInd w:val="0"/>
        <w:snapToGrid w:val="0"/>
        <w:spacing w:beforeLines="0" w:after="0" w:afterLines="0" w:line="400" w:lineRule="exact"/>
        <w:ind w:firstLine="480" w:firstLineChars="200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</w:rPr>
        <w:t>3.</w:t>
      </w:r>
      <w:r>
        <w:rPr>
          <w:rFonts w:ascii="Times New Roman" w:hAnsi="Times New Roman" w:eastAsia="仿宋_GB2312" w:cs="Times New Roman"/>
          <w:color w:val="auto"/>
          <w:sz w:val="24"/>
        </w:rPr>
        <w:t>团队成员之间用“、”间隔，限4人之内。</w:t>
      </w:r>
    </w:p>
    <w:p w14:paraId="3463B21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00A726A-2415-4BEA-AA24-9464F7D9E7A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98E323F-0922-43D8-8FFF-06886FBA9EF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0F55754D-4E58-45C9-A107-30BCA99316D5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F9707D8C-0D37-4AC6-B59A-026E62CE655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521E05EE"/>
    <w:rsid w:val="521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2025-02-17T01:15:00Z</dcterms:created>
  <dc:creator>可心</dc:creator>
  <cp:lastModifiedBy>可心</cp:lastModifiedBy>
  <dcterms:modified xsi:type="dcterms:W3CDTF">2025-02-17T01:16:58Z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45DF383B66E442D3AB5F05985A4B229B_11</vt:lpwstr>
  </property>
</Properties>
</file>