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AB62">
      <w:pPr>
        <w:spacing w:after="0" w:line="580" w:lineRule="exact"/>
        <w:jc w:val="left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/>
          <w:color w:val="auto"/>
          <w:sz w:val="32"/>
          <w:szCs w:val="32"/>
        </w:rPr>
        <w:t>1</w:t>
      </w:r>
    </w:p>
    <w:p w14:paraId="4919B826">
      <w:pPr>
        <w:jc w:val="center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</w:p>
    <w:p w14:paraId="0E5A9FCD">
      <w:pPr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浙江省一流人工智能通识课程</w:t>
      </w:r>
      <w:bookmarkEnd w:id="0"/>
    </w:p>
    <w:p w14:paraId="488DD995">
      <w:pPr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申 报 书</w:t>
      </w:r>
    </w:p>
    <w:p w14:paraId="7DFCE1D3">
      <w:pPr>
        <w:tabs>
          <w:tab w:val="left" w:pos="1926"/>
        </w:tabs>
        <w:snapToGrid w:val="0"/>
        <w:spacing w:line="243" w:lineRule="atLeast"/>
        <w:jc w:val="left"/>
        <w:rPr>
          <w:rFonts w:ascii="Times New Roman" w:hAnsi="Times New Roman"/>
          <w:color w:val="auto"/>
        </w:rPr>
      </w:pPr>
    </w:p>
    <w:p w14:paraId="74F61EA7">
      <w:pPr>
        <w:spacing w:line="360" w:lineRule="auto"/>
        <w:rPr>
          <w:rFonts w:ascii="Times New Roman" w:hAnsi="Times New Roman"/>
          <w:b/>
          <w:bCs/>
          <w:color w:val="auto"/>
          <w:sz w:val="52"/>
          <w:szCs w:val="52"/>
        </w:rPr>
      </w:pPr>
      <w:r>
        <w:rPr>
          <w:rFonts w:hint="default" w:ascii="Times New Roman" w:hAnsi="Times New Roman"/>
          <w:b/>
          <w:bCs/>
          <w:color w:val="auto"/>
          <w:sz w:val="52"/>
          <w:szCs w:val="52"/>
        </w:rPr>
        <w:t xml:space="preserve">     </w:t>
      </w:r>
    </w:p>
    <w:p w14:paraId="01A68687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课程名称：</w:t>
      </w:r>
    </w:p>
    <w:p w14:paraId="15736980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授课教师（课程负责人）：</w:t>
      </w:r>
    </w:p>
    <w:p w14:paraId="3B822D9F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联系电话：</w:t>
      </w:r>
    </w:p>
    <w:p w14:paraId="60735097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hint="default" w:ascii="Times New Roman" w:hAnsi="Times New Roman" w:eastAsia="黑体"/>
          <w:color w:val="auto"/>
          <w:sz w:val="32"/>
          <w:szCs w:val="36"/>
        </w:rPr>
        <w:t>电子邮箱：</w:t>
      </w:r>
    </w:p>
    <w:p w14:paraId="03111877">
      <w:pPr>
        <w:spacing w:line="360" w:lineRule="auto"/>
        <w:ind w:right="28" w:firstLine="1280" w:firstLineChars="400"/>
        <w:rPr>
          <w:rFonts w:ascii="Times New Roman" w:hAnsi="Times New Roman" w:eastAsia="黑体"/>
          <w:color w:val="auto"/>
          <w:sz w:val="32"/>
          <w:szCs w:val="36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申报学校：</w:t>
      </w:r>
    </w:p>
    <w:p w14:paraId="09504724">
      <w:pPr>
        <w:spacing w:line="360" w:lineRule="auto"/>
        <w:ind w:right="28" w:firstLine="1280" w:firstLineChars="400"/>
        <w:rPr>
          <w:rFonts w:ascii="Times New Roman" w:hAnsi="Times New Roman" w:eastAsia="仿宋_GB2312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/>
          <w:color w:val="auto"/>
          <w:sz w:val="32"/>
          <w:szCs w:val="36"/>
        </w:rPr>
        <w:t>填表日期：</w:t>
      </w:r>
    </w:p>
    <w:p w14:paraId="41B5B8FD">
      <w:pPr>
        <w:snapToGrid w:val="0"/>
        <w:ind w:firstLine="539"/>
        <w:jc w:val="center"/>
        <w:rPr>
          <w:rFonts w:ascii="Times New Roman" w:hAnsi="Times New Roman" w:eastAsia="黑体"/>
          <w:color w:val="auto"/>
          <w:sz w:val="32"/>
          <w:szCs w:val="32"/>
        </w:rPr>
      </w:pPr>
    </w:p>
    <w:p w14:paraId="4675B795">
      <w:pPr>
        <w:snapToGrid w:val="0"/>
        <w:spacing w:line="240" w:lineRule="atLeast"/>
        <w:rPr>
          <w:rFonts w:ascii="Times New Roman" w:hAnsi="Times New Roman" w:eastAsia="黑体"/>
          <w:color w:val="auto"/>
          <w:sz w:val="32"/>
          <w:szCs w:val="32"/>
        </w:rPr>
      </w:pPr>
    </w:p>
    <w:p w14:paraId="39B3BB7A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color w:val="auto"/>
          <w:sz w:val="32"/>
          <w:szCs w:val="32"/>
        </w:rPr>
      </w:pPr>
    </w:p>
    <w:p w14:paraId="0E6F0985">
      <w:pPr>
        <w:snapToGrid w:val="0"/>
        <w:spacing w:line="240" w:lineRule="atLeast"/>
        <w:jc w:val="center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浙江省教育厅</w:t>
      </w:r>
    </w:p>
    <w:p w14:paraId="65B9445F">
      <w:pPr>
        <w:snapToGrid w:val="0"/>
        <w:spacing w:line="580" w:lineRule="exact"/>
        <w:jc w:val="center"/>
        <w:rPr>
          <w:rFonts w:ascii="Times New Roman" w:hAnsi="Times New Roman" w:eastAsia="楷体_GB2312"/>
          <w:color w:val="auto"/>
          <w:sz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黑体"/>
          <w:color w:val="auto"/>
          <w:sz w:val="32"/>
          <w:szCs w:val="32"/>
        </w:rPr>
        <w:t>5</w:t>
      </w:r>
      <w:r>
        <w:rPr>
          <w:rFonts w:ascii="Times New Roman" w:hAnsi="Times New Roman" w:eastAsia="黑体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黑体"/>
          <w:color w:val="auto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黑体"/>
          <w:color w:val="auto"/>
          <w:sz w:val="32"/>
          <w:szCs w:val="32"/>
        </w:rPr>
        <w:t>月</w:t>
      </w:r>
    </w:p>
    <w:p w14:paraId="2219195C">
      <w:pPr>
        <w:spacing w:line="580" w:lineRule="exact"/>
        <w:jc w:val="center"/>
        <w:rPr>
          <w:rFonts w:hint="default" w:ascii="Times New Roman" w:hAnsi="Times New Roman" w:eastAsia="黑体"/>
          <w:color w:val="auto"/>
          <w:kern w:val="0"/>
          <w:sz w:val="36"/>
          <w:szCs w:val="36"/>
        </w:rPr>
      </w:pPr>
      <w:r>
        <w:rPr>
          <w:rFonts w:hint="default" w:ascii="Times New Roman" w:hAnsi="Times New Roman" w:eastAsia="黑体"/>
          <w:color w:val="auto"/>
          <w:kern w:val="0"/>
          <w:sz w:val="36"/>
          <w:szCs w:val="36"/>
        </w:rPr>
        <w:t>填 写 说 明</w:t>
      </w:r>
    </w:p>
    <w:p w14:paraId="14BC61D3">
      <w:pPr>
        <w:spacing w:line="580" w:lineRule="exact"/>
        <w:jc w:val="center"/>
        <w:rPr>
          <w:rFonts w:ascii="Times New Roman" w:hAnsi="Times New Roman" w:eastAsia="黑体"/>
          <w:color w:val="auto"/>
          <w:kern w:val="0"/>
          <w:sz w:val="36"/>
          <w:szCs w:val="36"/>
        </w:rPr>
      </w:pPr>
    </w:p>
    <w:p w14:paraId="294B316A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1.申报课程名称须体现课程的主要内容和特色。</w:t>
      </w:r>
    </w:p>
    <w:p w14:paraId="62B0FA44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2.课程负责人限一人，为该课程的主讲教师，并在课程建设中承担实质性工作。本课程所有成员可共同参与课程建设，团队主要成员不多于5人（含课程负责人）。</w:t>
      </w:r>
    </w:p>
    <w:p w14:paraId="35AD7EF3">
      <w:pPr>
        <w:widowControl/>
        <w:spacing w:after="0"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3.申报书各项内容应认真填写，表述准确，实事求是。填不下的可自行加页。</w:t>
      </w:r>
    </w:p>
    <w:p w14:paraId="60F98857">
      <w:pPr>
        <w:widowControl/>
        <w:spacing w:line="58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 w14:paraId="604980A0">
      <w:pPr>
        <w:autoSpaceDE w:val="0"/>
        <w:autoSpaceDN w:val="0"/>
        <w:adjustRightInd w:val="0"/>
        <w:spacing w:after="0"/>
        <w:ind w:firstLine="218" w:firstLineChars="78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br w:type="page"/>
      </w: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1.基本情况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6338"/>
      </w:tblGrid>
      <w:tr w14:paraId="2C79D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2442" w:type="dxa"/>
            <w:vAlign w:val="center"/>
          </w:tcPr>
          <w:p w14:paraId="059D74E4">
            <w:pPr>
              <w:spacing w:after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338" w:type="dxa"/>
            <w:vAlign w:val="center"/>
          </w:tcPr>
          <w:p w14:paraId="2B212B35">
            <w:pPr>
              <w:spacing w:after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E6FD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 w14:paraId="5FE696FB">
            <w:pPr>
              <w:spacing w:after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面向专业</w:t>
            </w:r>
          </w:p>
        </w:tc>
        <w:tc>
          <w:tcPr>
            <w:tcW w:w="6338" w:type="dxa"/>
            <w:vAlign w:val="center"/>
          </w:tcPr>
          <w:p w14:paraId="70BF2FF6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□紧密型专业</w:t>
            </w:r>
          </w:p>
          <w:p w14:paraId="1FC66A94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□理工农医类专业</w:t>
            </w:r>
          </w:p>
          <w:p w14:paraId="04F18D9E">
            <w:pPr>
              <w:spacing w:after="0"/>
              <w:ind w:firstLine="240" w:firstLineChars="1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□人文社科类专业</w:t>
            </w:r>
          </w:p>
        </w:tc>
      </w:tr>
      <w:tr w14:paraId="5F1FD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8" w:hRule="atLeast"/>
          <w:jc w:val="center"/>
        </w:trPr>
        <w:tc>
          <w:tcPr>
            <w:tcW w:w="2442" w:type="dxa"/>
            <w:vAlign w:val="center"/>
          </w:tcPr>
          <w:p w14:paraId="6C185E4C">
            <w:pPr>
              <w:spacing w:after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课程形式</w:t>
            </w:r>
          </w:p>
        </w:tc>
        <w:tc>
          <w:tcPr>
            <w:tcW w:w="6338" w:type="dxa"/>
            <w:vAlign w:val="center"/>
          </w:tcPr>
          <w:p w14:paraId="75DD7A20">
            <w:pPr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 □ 线下课程</w:t>
            </w:r>
          </w:p>
          <w:p w14:paraId="5AAC9989">
            <w:pPr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 □ 线上线下混合式课程</w:t>
            </w:r>
          </w:p>
        </w:tc>
      </w:tr>
      <w:tr w14:paraId="0B9F2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 w14:paraId="4BF097AB">
            <w:pPr>
              <w:spacing w:after="0"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338" w:type="dxa"/>
          </w:tcPr>
          <w:p w14:paraId="1EED7549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书名、书号、作者、出版社、出版时间（上传封面及版权页）</w:t>
            </w:r>
          </w:p>
          <w:p w14:paraId="64FFEE5B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（非必填项）</w:t>
            </w:r>
          </w:p>
        </w:tc>
      </w:tr>
      <w:tr w14:paraId="04B93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 w14:paraId="0C846AFF">
            <w:pPr>
              <w:spacing w:after="0"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授课学分/学时</w:t>
            </w:r>
          </w:p>
        </w:tc>
        <w:tc>
          <w:tcPr>
            <w:tcW w:w="6338" w:type="dxa"/>
            <w:vAlign w:val="center"/>
          </w:tcPr>
          <w:p w14:paraId="4B62A546">
            <w:pPr>
              <w:spacing w:after="0"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学时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学分</w:t>
            </w:r>
          </w:p>
        </w:tc>
      </w:tr>
    </w:tbl>
    <w:p w14:paraId="4565CC52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2.授课教师（教学团队）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781"/>
        <w:gridCol w:w="781"/>
        <w:gridCol w:w="949"/>
        <w:gridCol w:w="899"/>
        <w:gridCol w:w="1632"/>
        <w:gridCol w:w="1319"/>
        <w:gridCol w:w="1302"/>
        <w:gridCol w:w="701"/>
      </w:tblGrid>
      <w:tr w14:paraId="3BB40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905" w:type="dxa"/>
            <w:gridSpan w:val="9"/>
          </w:tcPr>
          <w:p w14:paraId="61881611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课程团队主要成员</w:t>
            </w:r>
          </w:p>
          <w:p w14:paraId="49E5EE2E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（序号1为课程负责人，课程负责人及团队其他主要成员总人数限5人之内）</w:t>
            </w:r>
          </w:p>
        </w:tc>
      </w:tr>
      <w:tr w14:paraId="0E6E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541" w:type="dxa"/>
            <w:vAlign w:val="center"/>
          </w:tcPr>
          <w:p w14:paraId="43B5D462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781" w:type="dxa"/>
            <w:vAlign w:val="center"/>
          </w:tcPr>
          <w:p w14:paraId="1694568B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781" w:type="dxa"/>
            <w:vAlign w:val="center"/>
          </w:tcPr>
          <w:p w14:paraId="4ED6AAD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单位</w:t>
            </w:r>
          </w:p>
        </w:tc>
        <w:tc>
          <w:tcPr>
            <w:tcW w:w="949" w:type="dxa"/>
            <w:vAlign w:val="center"/>
          </w:tcPr>
          <w:p w14:paraId="0065A0E9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899" w:type="dxa"/>
            <w:vAlign w:val="center"/>
          </w:tcPr>
          <w:p w14:paraId="375D9290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职务职称</w:t>
            </w:r>
          </w:p>
        </w:tc>
        <w:tc>
          <w:tcPr>
            <w:tcW w:w="1632" w:type="dxa"/>
            <w:vAlign w:val="center"/>
          </w:tcPr>
          <w:p w14:paraId="68882775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手机号码</w:t>
            </w:r>
          </w:p>
        </w:tc>
        <w:tc>
          <w:tcPr>
            <w:tcW w:w="1319" w:type="dxa"/>
            <w:vAlign w:val="center"/>
          </w:tcPr>
          <w:p w14:paraId="493818F1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302" w:type="dxa"/>
            <w:vAlign w:val="center"/>
          </w:tcPr>
          <w:p w14:paraId="54528217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教学任务</w:t>
            </w:r>
          </w:p>
        </w:tc>
        <w:tc>
          <w:tcPr>
            <w:tcW w:w="701" w:type="dxa"/>
            <w:vAlign w:val="center"/>
          </w:tcPr>
          <w:p w14:paraId="530B92DA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签名</w:t>
            </w:r>
          </w:p>
        </w:tc>
      </w:tr>
      <w:tr w14:paraId="45C67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1" w:type="dxa"/>
          </w:tcPr>
          <w:p w14:paraId="5FC8F639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781" w:type="dxa"/>
          </w:tcPr>
          <w:p w14:paraId="54DAAEFB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81" w:type="dxa"/>
          </w:tcPr>
          <w:p w14:paraId="3332854B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49" w:type="dxa"/>
          </w:tcPr>
          <w:p w14:paraId="61D57AFB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</w:tcPr>
          <w:p w14:paraId="1424DBAA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2" w:type="dxa"/>
          </w:tcPr>
          <w:p w14:paraId="630B6E1D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19" w:type="dxa"/>
          </w:tcPr>
          <w:p w14:paraId="7144B4D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02" w:type="dxa"/>
          </w:tcPr>
          <w:p w14:paraId="39467C3A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01" w:type="dxa"/>
          </w:tcPr>
          <w:p w14:paraId="331A8FBF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C8F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1" w:type="dxa"/>
          </w:tcPr>
          <w:p w14:paraId="40159987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781" w:type="dxa"/>
          </w:tcPr>
          <w:p w14:paraId="33E8386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81" w:type="dxa"/>
          </w:tcPr>
          <w:p w14:paraId="535D879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49" w:type="dxa"/>
          </w:tcPr>
          <w:p w14:paraId="679C6E1D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</w:tcPr>
          <w:p w14:paraId="067D4269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2" w:type="dxa"/>
          </w:tcPr>
          <w:p w14:paraId="249E1F50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19" w:type="dxa"/>
          </w:tcPr>
          <w:p w14:paraId="38D8C043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02" w:type="dxa"/>
          </w:tcPr>
          <w:p w14:paraId="26CF232C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01" w:type="dxa"/>
          </w:tcPr>
          <w:p w14:paraId="6E31693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B667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1" w:type="dxa"/>
          </w:tcPr>
          <w:p w14:paraId="4F638340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781" w:type="dxa"/>
          </w:tcPr>
          <w:p w14:paraId="3A0496C8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81" w:type="dxa"/>
          </w:tcPr>
          <w:p w14:paraId="2065D538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49" w:type="dxa"/>
          </w:tcPr>
          <w:p w14:paraId="2E662311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</w:tcPr>
          <w:p w14:paraId="7D51264D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2" w:type="dxa"/>
          </w:tcPr>
          <w:p w14:paraId="0B87253C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19" w:type="dxa"/>
          </w:tcPr>
          <w:p w14:paraId="659F9C89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02" w:type="dxa"/>
          </w:tcPr>
          <w:p w14:paraId="2AAFF33F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01" w:type="dxa"/>
          </w:tcPr>
          <w:p w14:paraId="28F5CBDC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375B0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1" w:type="dxa"/>
          </w:tcPr>
          <w:p w14:paraId="3F5A99A2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781" w:type="dxa"/>
          </w:tcPr>
          <w:p w14:paraId="76E0E2AB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81" w:type="dxa"/>
          </w:tcPr>
          <w:p w14:paraId="777E11E4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49" w:type="dxa"/>
          </w:tcPr>
          <w:p w14:paraId="21AE904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</w:tcPr>
          <w:p w14:paraId="0181ABE9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2" w:type="dxa"/>
          </w:tcPr>
          <w:p w14:paraId="1C6BFD6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19" w:type="dxa"/>
          </w:tcPr>
          <w:p w14:paraId="0414924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02" w:type="dxa"/>
          </w:tcPr>
          <w:p w14:paraId="75099D56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01" w:type="dxa"/>
          </w:tcPr>
          <w:p w14:paraId="3CD7E19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F41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1" w:type="dxa"/>
          </w:tcPr>
          <w:p w14:paraId="4C7A467B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781" w:type="dxa"/>
          </w:tcPr>
          <w:p w14:paraId="6A663998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81" w:type="dxa"/>
          </w:tcPr>
          <w:p w14:paraId="1E986742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49" w:type="dxa"/>
          </w:tcPr>
          <w:p w14:paraId="2328908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9" w:type="dxa"/>
          </w:tcPr>
          <w:p w14:paraId="49836ECF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2" w:type="dxa"/>
          </w:tcPr>
          <w:p w14:paraId="78C8101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19" w:type="dxa"/>
          </w:tcPr>
          <w:p w14:paraId="768156E3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02" w:type="dxa"/>
          </w:tcPr>
          <w:p w14:paraId="60B2536A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01" w:type="dxa"/>
          </w:tcPr>
          <w:p w14:paraId="74275192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05CC5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60546">
            <w:pPr>
              <w:spacing w:after="0"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授课教师（课程负责人）教学情况（300字以内）</w:t>
            </w:r>
          </w:p>
        </w:tc>
      </w:tr>
      <w:tr w14:paraId="24EA5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  <w:jc w:val="center"/>
        </w:trPr>
        <w:tc>
          <w:tcPr>
            <w:tcW w:w="8905" w:type="dxa"/>
            <w:gridSpan w:val="9"/>
            <w:tcBorders>
              <w:top w:val="single" w:color="auto" w:sz="4" w:space="0"/>
            </w:tcBorders>
          </w:tcPr>
          <w:p w14:paraId="4A76D540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 w14:paraId="2BC08D71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5F9EE0E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1FC7C8A2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hint="eastAsia" w:ascii="Times New Roman" w:hAnsi="Times New Roman" w:eastAsia="仿宋_GB2312" w:cs="Times New Roman"/>
          <w:b/>
          <w:bCs/>
          <w:color w:val="auto"/>
          <w:sz w:val="28"/>
        </w:rPr>
      </w:pPr>
    </w:p>
    <w:p w14:paraId="76C2CC2D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</w:rPr>
        <w:t>3</w:t>
      </w: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.课程目标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</w:rPr>
        <w:t>、教学内容</w:t>
      </w: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和教学方法（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</w:rPr>
        <w:t>10</w:t>
      </w: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00字以内）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25FB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060" w:type="dxa"/>
          </w:tcPr>
          <w:p w14:paraId="3F8A68A1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3.1课程目标</w:t>
            </w:r>
          </w:p>
          <w:p w14:paraId="193A8024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（简要描述学习本课程后应该达到的知识、能力、素质目标）</w:t>
            </w:r>
          </w:p>
          <w:p w14:paraId="2A64B112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C9115C0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1B5BBD8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48601FE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65F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9060" w:type="dxa"/>
            <w:vAlign w:val="center"/>
          </w:tcPr>
          <w:p w14:paraId="041663CB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1D9F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9060" w:type="dxa"/>
            <w:vAlign w:val="center"/>
          </w:tcPr>
          <w:p w14:paraId="53D58E5E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3.2教学内容与教学方法</w:t>
            </w:r>
          </w:p>
          <w:p w14:paraId="4519879F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293C046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1C273A6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386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9060" w:type="dxa"/>
            <w:vAlign w:val="center"/>
          </w:tcPr>
          <w:p w14:paraId="7DE46DD1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DCA8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060" w:type="dxa"/>
          </w:tcPr>
          <w:p w14:paraId="221611C4">
            <w:pPr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3.3课程思政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设计情况</w:t>
            </w:r>
          </w:p>
          <w:p w14:paraId="694F0C5D">
            <w:pPr>
              <w:spacing w:after="0" w:line="240" w:lineRule="exac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（本课程蕴含的育人元素，以及育人元素于课程教学的切入点及其实施路径）</w:t>
            </w:r>
          </w:p>
          <w:p w14:paraId="6694F1AA">
            <w:pPr>
              <w:spacing w:after="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6D3E924E">
      <w:pPr>
        <w:pStyle w:val="6"/>
        <w:spacing w:line="340" w:lineRule="atLeast"/>
        <w:ind w:firstLine="280" w:firstLineChars="100"/>
        <w:rPr>
          <w:rFonts w:ascii="Times New Roman" w:hAnsi="Times New Roman" w:eastAsia="仿宋_GB2312"/>
          <w:b/>
          <w:bCs/>
          <w:color w:val="auto"/>
          <w:sz w:val="28"/>
          <w:szCs w:val="24"/>
        </w:rPr>
      </w:pPr>
      <w:r>
        <w:rPr>
          <w:rFonts w:ascii="Times New Roman" w:hAnsi="Times New Roman" w:eastAsia="仿宋_GB2312"/>
          <w:b/>
          <w:bCs/>
          <w:color w:val="auto"/>
          <w:sz w:val="28"/>
        </w:rPr>
        <w:t>4.</w:t>
      </w:r>
      <w:r>
        <w:rPr>
          <w:rFonts w:ascii="Times New Roman" w:hAnsi="Times New Roman" w:eastAsia="仿宋_GB2312"/>
          <w:b/>
          <w:bCs/>
          <w:color w:val="auto"/>
          <w:sz w:val="28"/>
          <w:szCs w:val="24"/>
        </w:rPr>
        <w:t>特色与创新（500字以内）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4BBC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7" w:hRule="atLeast"/>
          <w:jc w:val="center"/>
        </w:trPr>
        <w:tc>
          <w:tcPr>
            <w:tcW w:w="9060" w:type="dxa"/>
          </w:tcPr>
          <w:p w14:paraId="7B34B5F5">
            <w:pPr>
              <w:spacing w:after="0"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（概述本课程的特色及教学改革创新点）</w:t>
            </w:r>
          </w:p>
          <w:p w14:paraId="7D1E71AB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70EEAE36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4D90FA91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540F0B0C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342AE8CA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2F33D324">
            <w:pPr>
              <w:spacing w:after="0"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14:paraId="3F01947E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5.课程建设基础（500字以内）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599D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8" w:hRule="atLeast"/>
          <w:jc w:val="center"/>
        </w:trPr>
        <w:tc>
          <w:tcPr>
            <w:tcW w:w="9060" w:type="dxa"/>
            <w:vAlign w:val="center"/>
          </w:tcPr>
          <w:p w14:paraId="6492074F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7B27EF1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D70B4D0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1640EF8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351B389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3BF86E8">
            <w:pPr>
              <w:spacing w:after="0" w:line="300" w:lineRule="exact"/>
              <w:ind w:right="-102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4AA3B4F0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6.建设规划（1000字以内）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153E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8" w:hRule="atLeast"/>
          <w:jc w:val="center"/>
        </w:trPr>
        <w:tc>
          <w:tcPr>
            <w:tcW w:w="9060" w:type="dxa"/>
          </w:tcPr>
          <w:p w14:paraId="105F5599">
            <w:pPr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在立项建设期内的规划（包括建设目标、建设机制、创新举措、校际共享、预期成果等）</w:t>
            </w:r>
          </w:p>
          <w:p w14:paraId="351B1A8E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C18FEF2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F0E0DEB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70A448A4">
            <w:pPr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872D465">
            <w:pPr>
              <w:spacing w:after="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4F3A29F6">
      <w:pPr>
        <w:autoSpaceDE w:val="0"/>
        <w:autoSpaceDN w:val="0"/>
        <w:adjustRightInd w:val="0"/>
        <w:spacing w:after="0"/>
        <w:ind w:firstLine="280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7</w:t>
      </w:r>
      <w:r>
        <w:rPr>
          <w:rFonts w:ascii="Times New Roman" w:hAnsi="Times New Roman" w:eastAsia="仿宋_GB2312" w:cs="Times New Roman"/>
          <w:b/>
          <w:bCs/>
          <w:color w:val="auto"/>
          <w:sz w:val="28"/>
        </w:rPr>
        <w:t>.课程负责人承诺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6"/>
      </w:tblGrid>
      <w:tr w14:paraId="595A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9106" w:type="dxa"/>
          </w:tcPr>
          <w:p w14:paraId="6AACBE52">
            <w:pPr>
              <w:adjustRightInd w:val="0"/>
              <w:snapToGrid w:val="0"/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 w14:paraId="51F0271C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4E7AF889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80651D1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课程负责人（签字）：</w:t>
            </w:r>
          </w:p>
          <w:p w14:paraId="17DB0134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7CC4DE57">
            <w:pPr>
              <w:adjustRightInd w:val="0"/>
              <w:snapToGrid w:val="0"/>
              <w:spacing w:after="0" w:line="4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7875A56D">
      <w:pPr>
        <w:pStyle w:val="6"/>
        <w:spacing w:line="400" w:lineRule="exact"/>
        <w:ind w:left="281" w:firstLine="0" w:firstLineChars="0"/>
        <w:rPr>
          <w:rFonts w:ascii="Times New Roman" w:hAnsi="Times New Roman" w:eastAsia="仿宋_GB2312"/>
          <w:b/>
          <w:bCs/>
          <w:color w:val="auto"/>
          <w:sz w:val="28"/>
          <w:szCs w:val="24"/>
        </w:rPr>
      </w:pPr>
    </w:p>
    <w:p w14:paraId="2F29D0DC">
      <w:pPr>
        <w:pStyle w:val="6"/>
        <w:spacing w:line="400" w:lineRule="exact"/>
        <w:ind w:left="281" w:firstLine="0" w:firstLineChars="0"/>
        <w:rPr>
          <w:rFonts w:ascii="Times New Roman" w:hAnsi="Times New Roman" w:eastAsia="仿宋_GB2312"/>
          <w:b/>
          <w:bCs/>
          <w:color w:val="auto"/>
          <w:sz w:val="28"/>
          <w:szCs w:val="24"/>
        </w:rPr>
      </w:pPr>
      <w:r>
        <w:rPr>
          <w:rFonts w:hint="eastAsia" w:ascii="Times New Roman" w:hAnsi="Times New Roman" w:eastAsia="仿宋_GB2312"/>
          <w:b/>
          <w:bCs/>
          <w:color w:val="auto"/>
          <w:sz w:val="28"/>
          <w:szCs w:val="24"/>
          <w:lang w:val="en-US" w:eastAsia="zh-CN"/>
        </w:rPr>
        <w:t>8</w:t>
      </w:r>
      <w:r>
        <w:rPr>
          <w:rFonts w:hint="eastAsia" w:ascii="Times New Roman" w:hAnsi="Times New Roman" w:eastAsia="仿宋_GB2312"/>
          <w:b/>
          <w:bCs/>
          <w:color w:val="auto"/>
          <w:sz w:val="28"/>
          <w:szCs w:val="24"/>
        </w:rPr>
        <w:t>.</w:t>
      </w:r>
      <w:r>
        <w:rPr>
          <w:rFonts w:ascii="Times New Roman" w:hAnsi="Times New Roman" w:eastAsia="仿宋_GB2312"/>
          <w:b/>
          <w:bCs/>
          <w:color w:val="auto"/>
          <w:sz w:val="28"/>
          <w:szCs w:val="24"/>
        </w:rPr>
        <w:t>学校审查意见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3D3D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 w14:paraId="1F25AA5A">
            <w:pPr>
              <w:pStyle w:val="6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该课程申报材料无危害国家安全、涉密及其他不适宜公开传播的内容，思想导向正确，不存在思想性问题。</w:t>
            </w:r>
          </w:p>
          <w:p w14:paraId="123EBD72">
            <w:pPr>
              <w:pStyle w:val="6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该课程团队负责人及成员政治立场坚定，遵纪守法，无违法违纪行为，不存在师德师风问题、学术不端等问题，五年内未出现过重大教学事故。</w:t>
            </w:r>
          </w:p>
          <w:p w14:paraId="6E8AAC76">
            <w:pPr>
              <w:pStyle w:val="6"/>
              <w:spacing w:line="400" w:lineRule="exact"/>
              <w:ind w:firstLine="0" w:firstLineChars="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 w14:paraId="5505D60F">
            <w:pPr>
              <w:pStyle w:val="6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 w14:paraId="5F32C5D1">
            <w:pPr>
              <w:pStyle w:val="6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学校党委（盖章）</w:t>
            </w:r>
          </w:p>
          <w:p w14:paraId="013A8604">
            <w:pPr>
              <w:pStyle w:val="6"/>
              <w:spacing w:line="400" w:lineRule="exact"/>
              <w:ind w:right="2520" w:rightChars="1200" w:firstLine="480"/>
              <w:jc w:val="righ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</w:tc>
      </w:tr>
    </w:tbl>
    <w:p w14:paraId="22609CC5">
      <w:pPr>
        <w:pStyle w:val="6"/>
        <w:spacing w:line="400" w:lineRule="exact"/>
        <w:ind w:firstLine="562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hint="eastAsia" w:ascii="Times New Roman" w:hAnsi="Times New Roman" w:eastAsia="仿宋_GB2312"/>
          <w:b/>
          <w:bCs/>
          <w:color w:val="auto"/>
          <w:sz w:val="28"/>
          <w:szCs w:val="24"/>
          <w:lang w:val="en-US" w:eastAsia="zh-CN"/>
        </w:rPr>
        <w:t>9</w:t>
      </w:r>
      <w:r>
        <w:rPr>
          <w:rFonts w:ascii="Times New Roman" w:hAnsi="Times New Roman" w:eastAsia="仿宋_GB2312"/>
          <w:b/>
          <w:bCs/>
          <w:color w:val="auto"/>
          <w:sz w:val="28"/>
          <w:szCs w:val="24"/>
        </w:rPr>
        <w:t>.申报学校承诺及推荐意见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1BD92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  <w:jc w:val="center"/>
        </w:trPr>
        <w:tc>
          <w:tcPr>
            <w:tcW w:w="9060" w:type="dxa"/>
          </w:tcPr>
          <w:p w14:paraId="71CAC586">
            <w:pPr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14:paraId="12E57419">
            <w:pPr>
              <w:spacing w:after="0"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学校承诺为课程团队提供政策、经费等方面的支持，确保该课程持续建设五年。学校同意课程建设和改革成果在指定的网站上公开展示和分享。</w:t>
            </w:r>
          </w:p>
          <w:p w14:paraId="579E6883">
            <w:pPr>
              <w:spacing w:after="0"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A84FA25">
            <w:pPr>
              <w:spacing w:after="0"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C4140EC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主管校领导签字：</w:t>
            </w:r>
          </w:p>
          <w:p w14:paraId="15CC5E02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（学校公章）</w:t>
            </w:r>
          </w:p>
          <w:p w14:paraId="3C392504">
            <w:pPr>
              <w:spacing w:after="0"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 w14:paraId="208637A2">
      <w:pPr>
        <w:spacing w:after="0"/>
        <w:rPr>
          <w:rFonts w:ascii="Times New Roman" w:hAnsi="Times New Roman" w:cs="Times New Roman"/>
          <w:color w:val="auto"/>
        </w:rPr>
        <w:sectPr>
          <w:headerReference r:id="rId5" w:type="default"/>
          <w:footerReference r:id="rId6" w:type="default"/>
          <w:pgSz w:w="11906" w:h="16838"/>
          <w:pgMar w:top="1928" w:right="1531" w:bottom="1928" w:left="1531" w:header="851" w:footer="1418" w:gutter="0"/>
          <w:pgNumType w:fmt="numberInDash"/>
          <w:cols w:space="720" w:num="1"/>
          <w:docGrid w:type="linesAndChars" w:linePitch="316" w:charSpace="0"/>
        </w:sectPr>
      </w:pPr>
    </w:p>
    <w:p w14:paraId="07C76C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982D1D-72E5-4BD8-B859-4159C25857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859B5A2-507E-4C33-B2A2-D1BB3E8FA43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02B3201-85FD-40C5-9022-D40B88B2628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A8FEC48-A93C-4C80-8D3F-CA8E14801A0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B6FA30B5-4496-423E-BEAA-480AFCED107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4207708-C2FD-4DF6-BF35-BB0BEC5CC5A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06BFB">
    <w:pPr>
      <w:pStyle w:val="2"/>
      <w:ind w:firstLine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901189">
                          <w:pPr>
                            <w:pStyle w:val="2"/>
                            <w:jc w:val="right"/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 xml:space="preserve"> 25 -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14:paraId="63F6C94C"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901189">
                    <w:pPr>
                      <w:pStyle w:val="2"/>
                      <w:jc w:val="right"/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 xml:space="preserve"> 25 -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  <w:p w14:paraId="63F6C94C"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5F9AD">
    <w:pPr>
      <w:pStyle w:val="3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1E0158A2"/>
    <w:rsid w:val="1E01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spacing w:after="0" w:line="240" w:lineRule="auto"/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2025-02-17T01:00:00Z</dcterms:created>
  <dc:creator>可心</dc:creator>
  <cp:lastModifiedBy>可心</cp:lastModifiedBy>
  <dcterms:modified xsi:type="dcterms:W3CDTF">2025-02-17T01:05:10Z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354A1C6642354930918DAD43D9596F27_11</vt:lpwstr>
  </property>
</Properties>
</file>