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rPr>
        <w:t>关于做好202</w:t>
      </w:r>
      <w:r>
        <w:rPr>
          <w:rFonts w:hint="eastAsia" w:asciiTheme="minorEastAsia" w:hAnsiTheme="minorEastAsia" w:eastAsiaTheme="minorEastAsia" w:cstheme="minorEastAsia"/>
          <w:b/>
          <w:bCs/>
          <w:kern w:val="0"/>
          <w:sz w:val="32"/>
          <w:szCs w:val="32"/>
          <w:lang w:val="en-US" w:eastAsia="zh-CN"/>
        </w:rPr>
        <w:t>3</w:t>
      </w:r>
      <w:r>
        <w:rPr>
          <w:rFonts w:hint="eastAsia" w:asciiTheme="minorEastAsia" w:hAnsiTheme="minorEastAsia" w:eastAsiaTheme="minorEastAsia" w:cstheme="minorEastAsia"/>
          <w:b/>
          <w:bCs/>
          <w:kern w:val="0"/>
          <w:sz w:val="32"/>
          <w:szCs w:val="32"/>
        </w:rPr>
        <w:t>-202</w:t>
      </w:r>
      <w:r>
        <w:rPr>
          <w:rFonts w:hint="eastAsia" w:asciiTheme="minorEastAsia" w:hAnsiTheme="minorEastAsia" w:eastAsiaTheme="minorEastAsia" w:cstheme="minorEastAsia"/>
          <w:b/>
          <w:bCs/>
          <w:kern w:val="0"/>
          <w:sz w:val="32"/>
          <w:szCs w:val="32"/>
          <w:lang w:val="en-US" w:eastAsia="zh-CN"/>
        </w:rPr>
        <w:t>4</w:t>
      </w:r>
      <w:r>
        <w:rPr>
          <w:rFonts w:hint="eastAsia" w:asciiTheme="minorEastAsia" w:hAnsiTheme="minorEastAsia" w:eastAsiaTheme="minorEastAsia" w:cstheme="minorEastAsia"/>
          <w:b/>
          <w:bCs/>
          <w:kern w:val="0"/>
          <w:sz w:val="32"/>
          <w:szCs w:val="32"/>
        </w:rPr>
        <w:t>学年第</w:t>
      </w:r>
      <w:r>
        <w:rPr>
          <w:rFonts w:hint="eastAsia" w:asciiTheme="minorEastAsia" w:hAnsiTheme="minorEastAsia" w:eastAsiaTheme="minorEastAsia" w:cstheme="minorEastAsia"/>
          <w:b/>
          <w:bCs/>
          <w:kern w:val="0"/>
          <w:sz w:val="32"/>
          <w:szCs w:val="32"/>
          <w:lang w:val="en-US" w:eastAsia="zh-CN"/>
        </w:rPr>
        <w:t>一</w:t>
      </w:r>
      <w:r>
        <w:rPr>
          <w:rFonts w:hint="eastAsia" w:asciiTheme="minorEastAsia" w:hAnsiTheme="minorEastAsia" w:eastAsiaTheme="minorEastAsia" w:cstheme="minorEastAsia"/>
          <w:b/>
          <w:bCs/>
          <w:kern w:val="0"/>
          <w:sz w:val="32"/>
          <w:szCs w:val="32"/>
        </w:rPr>
        <w:t>学期</w:t>
      </w:r>
      <w:r>
        <w:rPr>
          <w:rFonts w:hint="eastAsia" w:asciiTheme="minorEastAsia" w:hAnsiTheme="minorEastAsia" w:eastAsiaTheme="minorEastAsia" w:cstheme="minorEastAsia"/>
          <w:b/>
          <w:bCs/>
          <w:kern w:val="0"/>
          <w:sz w:val="32"/>
          <w:szCs w:val="32"/>
          <w:lang w:val="en-US" w:eastAsia="zh-CN"/>
        </w:rPr>
        <w:t>学生</w:t>
      </w:r>
      <w:r>
        <w:rPr>
          <w:rFonts w:hint="eastAsia" w:asciiTheme="minorEastAsia" w:hAnsiTheme="minorEastAsia" w:eastAsiaTheme="minorEastAsia" w:cstheme="minorEastAsia"/>
          <w:b/>
          <w:bCs/>
          <w:kern w:val="0"/>
          <w:sz w:val="32"/>
          <w:szCs w:val="32"/>
        </w:rPr>
        <w:t>教材发放工作的通知</w:t>
      </w:r>
      <w:r>
        <w:rPr>
          <w:rFonts w:hint="eastAsia" w:asciiTheme="minorEastAsia" w:hAnsiTheme="minorEastAsia" w:eastAsiaTheme="minorEastAsia" w:cstheme="minorEastAsia"/>
          <w:b/>
          <w:bCs/>
          <w:kern w:val="0"/>
          <w:sz w:val="32"/>
          <w:szCs w:val="32"/>
          <w:lang w:eastAsia="zh-CN"/>
        </w:rPr>
        <w:t>（</w:t>
      </w:r>
      <w:r>
        <w:rPr>
          <w:rFonts w:hint="eastAsia" w:asciiTheme="minorEastAsia" w:hAnsiTheme="minorEastAsia" w:eastAsiaTheme="minorEastAsia" w:cstheme="minorEastAsia"/>
          <w:b/>
          <w:bCs/>
          <w:kern w:val="0"/>
          <w:sz w:val="32"/>
          <w:szCs w:val="32"/>
          <w:lang w:val="en-US" w:eastAsia="zh-CN"/>
        </w:rPr>
        <w:t>第二批）</w:t>
      </w:r>
    </w:p>
    <w:p>
      <w:pPr>
        <w:adjustRightInd w:val="0"/>
        <w:snapToGrid w:val="0"/>
        <w:spacing w:line="360" w:lineRule="auto"/>
        <w:rPr>
          <w:rFonts w:ascii="宋体" w:hAnsi="宋体"/>
          <w:kern w:val="0"/>
          <w:sz w:val="24"/>
        </w:rPr>
      </w:pPr>
    </w:p>
    <w:p>
      <w:pPr>
        <w:adjustRightInd w:val="0"/>
        <w:snapToGrid w:val="0"/>
        <w:spacing w:line="360" w:lineRule="auto"/>
        <w:rPr>
          <w:rFonts w:ascii="宋体" w:hAnsi="宋体"/>
          <w:kern w:val="0"/>
          <w:sz w:val="24"/>
        </w:rPr>
      </w:pPr>
      <w:r>
        <w:rPr>
          <w:rFonts w:hint="eastAsia" w:ascii="宋体" w:hAnsi="宋体"/>
          <w:kern w:val="0"/>
          <w:sz w:val="24"/>
        </w:rPr>
        <w:t>各系（学院）:</w:t>
      </w:r>
      <w:r>
        <w:rPr>
          <w:rFonts w:ascii="宋体" w:hAnsi="宋体"/>
          <w:kern w:val="0"/>
          <w:sz w:val="24"/>
        </w:rPr>
        <w:t xml:space="preserve"> </w:t>
      </w:r>
    </w:p>
    <w:p>
      <w:pPr>
        <w:adjustRightInd w:val="0"/>
        <w:snapToGrid w:val="0"/>
        <w:spacing w:line="360" w:lineRule="auto"/>
        <w:rPr>
          <w:rFonts w:hint="eastAsia" w:ascii="宋体" w:hAnsi="宋体" w:cs="宋体"/>
          <w:color w:val="333333"/>
          <w:sz w:val="24"/>
          <w:shd w:val="clear" w:color="auto" w:fill="FFFFFF"/>
        </w:rPr>
      </w:pPr>
      <w:r>
        <w:rPr>
          <w:rFonts w:ascii="宋体" w:hAnsi="宋体"/>
          <w:kern w:val="0"/>
          <w:sz w:val="24"/>
        </w:rPr>
        <w:t xml:space="preserve">   </w:t>
      </w:r>
      <w:r>
        <w:rPr>
          <w:rFonts w:hint="eastAsia" w:ascii="宋体" w:hAnsi="宋体"/>
          <w:kern w:val="0"/>
          <w:sz w:val="24"/>
        </w:rPr>
        <w:t>在前期教材征订的基础上，现就2</w:t>
      </w:r>
      <w:r>
        <w:rPr>
          <w:rFonts w:ascii="宋体" w:hAnsi="宋体"/>
          <w:kern w:val="0"/>
          <w:sz w:val="24"/>
        </w:rPr>
        <w:t>02</w:t>
      </w:r>
      <w:r>
        <w:rPr>
          <w:rFonts w:hint="eastAsia" w:ascii="宋体" w:hAnsi="宋体"/>
          <w:kern w:val="0"/>
          <w:sz w:val="24"/>
          <w:lang w:val="en-US" w:eastAsia="zh-CN"/>
        </w:rPr>
        <w:t>3</w:t>
      </w:r>
      <w:r>
        <w:rPr>
          <w:rFonts w:hint="eastAsia" w:ascii="宋体" w:hAnsi="宋体"/>
          <w:kern w:val="0"/>
          <w:sz w:val="24"/>
        </w:rPr>
        <w:t>-</w:t>
      </w:r>
      <w:r>
        <w:rPr>
          <w:rFonts w:ascii="宋体" w:hAnsi="宋体"/>
          <w:kern w:val="0"/>
          <w:sz w:val="24"/>
        </w:rPr>
        <w:t>202</w:t>
      </w:r>
      <w:r>
        <w:rPr>
          <w:rFonts w:hint="eastAsia" w:ascii="宋体" w:hAnsi="宋体"/>
          <w:kern w:val="0"/>
          <w:sz w:val="24"/>
          <w:lang w:val="en-US" w:eastAsia="zh-CN"/>
        </w:rPr>
        <w:t>4</w:t>
      </w:r>
      <w:r>
        <w:rPr>
          <w:rFonts w:hint="eastAsia" w:ascii="宋体" w:hAnsi="宋体"/>
          <w:kern w:val="0"/>
          <w:sz w:val="24"/>
        </w:rPr>
        <w:t>学年第</w:t>
      </w:r>
      <w:r>
        <w:rPr>
          <w:rFonts w:hint="eastAsia" w:ascii="宋体" w:hAnsi="宋体"/>
          <w:kern w:val="0"/>
          <w:sz w:val="24"/>
          <w:lang w:val="en-US" w:eastAsia="zh-CN"/>
        </w:rPr>
        <w:t>一</w:t>
      </w:r>
      <w:r>
        <w:rPr>
          <w:rFonts w:hint="eastAsia" w:ascii="宋体" w:hAnsi="宋体"/>
          <w:kern w:val="0"/>
          <w:sz w:val="24"/>
        </w:rPr>
        <w:t>学期学生</w:t>
      </w:r>
      <w:r>
        <w:rPr>
          <w:rFonts w:hint="eastAsia" w:ascii="宋体" w:hAnsi="宋体" w:cs="宋体"/>
          <w:color w:val="333333"/>
          <w:sz w:val="24"/>
          <w:shd w:val="clear" w:color="auto" w:fill="FFFFFF"/>
        </w:rPr>
        <w:t>教材发放工作通知如下：</w:t>
      </w:r>
    </w:p>
    <w:p>
      <w:pPr>
        <w:numPr>
          <w:ilvl w:val="0"/>
          <w:numId w:val="1"/>
        </w:numPr>
        <w:adjustRightInd w:val="0"/>
        <w:snapToGrid w:val="0"/>
        <w:spacing w:line="360" w:lineRule="auto"/>
        <w:ind w:firstLine="480" w:firstLineChars="200"/>
        <w:rPr>
          <w:rFonts w:hint="eastAsia"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发放时间与对象：</w:t>
      </w:r>
    </w:p>
    <w:p>
      <w:pPr>
        <w:numPr>
          <w:ilvl w:val="0"/>
          <w:numId w:val="0"/>
        </w:numPr>
        <w:adjustRightInd w:val="0"/>
        <w:snapToGrid w:val="0"/>
        <w:spacing w:line="360" w:lineRule="auto"/>
        <w:rPr>
          <w:rFonts w:hint="eastAsia"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 xml:space="preserve">           10月8日（周日）   新生专升本</w:t>
      </w:r>
      <w:bookmarkStart w:id="0" w:name="_GoBack"/>
      <w:bookmarkEnd w:id="0"/>
    </w:p>
    <w:p>
      <w:pPr>
        <w:numPr>
          <w:ilvl w:val="0"/>
          <w:numId w:val="0"/>
        </w:numPr>
        <w:adjustRightInd w:val="0"/>
        <w:snapToGrid w:val="0"/>
        <w:spacing w:line="360" w:lineRule="auto"/>
        <w:ind w:firstLine="3600" w:firstLineChars="1500"/>
        <w:rPr>
          <w:rFonts w:hint="default"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本科生2020级、2021级、2022级</w:t>
      </w:r>
    </w:p>
    <w:p>
      <w:pPr>
        <w:pStyle w:val="6"/>
        <w:shd w:val="clear" w:color="auto" w:fill="FFFFFF"/>
        <w:spacing w:before="0" w:beforeAutospacing="0" w:after="0" w:afterAutospacing="0"/>
        <w:ind w:firstLine="476"/>
        <w:rPr>
          <w:rFonts w:cs="Times New Roman"/>
        </w:rPr>
      </w:pPr>
      <w:r>
        <w:rPr>
          <w:rFonts w:hint="eastAsia" w:cs="Times New Roman"/>
          <w:lang w:val="en-US" w:eastAsia="zh-CN"/>
        </w:rPr>
        <w:t>二</w:t>
      </w:r>
      <w:r>
        <w:rPr>
          <w:rFonts w:hint="eastAsia" w:cs="Times New Roman"/>
        </w:rPr>
        <w:t>、教材领取准备和要求</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1.教材领取以班级为单位进行。各班级代表领取时可自备小推车、箱包等工具。</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s="宋体"/>
          <w:color w:val="000000" w:themeColor="text1"/>
          <w:sz w:val="24"/>
          <w:shd w:val="clear" w:color="auto" w:fill="FFFFFF"/>
          <w14:textFill>
            <w14:solidFill>
              <w14:schemeClr w14:val="tx1"/>
            </w14:solidFill>
          </w14:textFill>
        </w:rPr>
        <w:t>采用分时间段领书的方式，工作人员按系（学院）、班级分好教材，各系（学院）、班级派代表（不超过4人）按照时间段来领取。</w:t>
      </w:r>
    </w:p>
    <w:p>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3.严格按照发放时间领书，有序排队。因领取书本后要签字确认，可自带水笔。领完后快速离开，不逗留，不扎堆聊天。</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4.代表领取教材后，请立即发放到每位订书同学手上，</w:t>
      </w:r>
      <w:r>
        <w:rPr>
          <w:rFonts w:hint="eastAsia" w:ascii="宋体" w:hAnsi="宋体" w:cs="宋体"/>
          <w:color w:val="FF0000"/>
          <w:kern w:val="0"/>
          <w:sz w:val="24"/>
        </w:rPr>
        <w:t>领取后教材的保管、发放由领书同学负责</w:t>
      </w:r>
      <w:r>
        <w:rPr>
          <w:rFonts w:hint="eastAsia" w:ascii="宋体" w:hAnsi="宋体" w:cs="宋体"/>
          <w:color w:val="000000" w:themeColor="text1"/>
          <w:kern w:val="0"/>
          <w:sz w:val="24"/>
          <w14:textFill>
            <w14:solidFill>
              <w14:schemeClr w14:val="tx1"/>
            </w14:solidFill>
          </w14:textFill>
        </w:rPr>
        <w:t>。各班分发教材时，班级负责人务必按照教材清单进行准确发放，以保证费用的准确结算。教材如有缺页破损，可在领取后的5个工作日内</w:t>
      </w:r>
      <w:r>
        <w:rPr>
          <w:rFonts w:hint="eastAsia" w:ascii="宋体" w:hAnsi="宋体" w:cs="宋体"/>
          <w:color w:val="000000"/>
          <w:kern w:val="0"/>
          <w:sz w:val="24"/>
        </w:rPr>
        <w:t>联系调换，过时不再办理。</w:t>
      </w:r>
    </w:p>
    <w:p>
      <w:pPr>
        <w:numPr>
          <w:numId w:val="0"/>
        </w:numPr>
        <w:adjustRightInd w:val="0"/>
        <w:snapToGrid w:val="0"/>
        <w:spacing w:line="360" w:lineRule="auto"/>
        <w:ind w:firstLine="480" w:firstLineChars="200"/>
        <w:rPr>
          <w:rFonts w:ascii="宋体" w:hAnsi="宋体"/>
          <w:kern w:val="0"/>
          <w:sz w:val="24"/>
        </w:rPr>
      </w:pPr>
      <w:r>
        <w:rPr>
          <w:rFonts w:hint="eastAsia" w:ascii="宋体" w:hAnsi="宋体" w:cs="宋体"/>
          <w:color w:val="000000"/>
          <w:kern w:val="0"/>
          <w:sz w:val="24"/>
          <w:lang w:val="en-US" w:eastAsia="zh-CN"/>
        </w:rPr>
        <w:t>三、</w:t>
      </w:r>
      <w:r>
        <w:rPr>
          <w:rFonts w:hint="eastAsia" w:ascii="宋体" w:hAnsi="宋体" w:cs="宋体"/>
          <w:color w:val="000000"/>
          <w:kern w:val="0"/>
          <w:sz w:val="24"/>
        </w:rPr>
        <w:t>为避免</w:t>
      </w:r>
      <w:r>
        <w:rPr>
          <w:rFonts w:hint="eastAsia" w:ascii="宋体" w:hAnsi="宋体"/>
          <w:kern w:val="0"/>
          <w:sz w:val="24"/>
        </w:rPr>
        <w:t>教材发放时人员聚集的问题，请各系（学院）老师及时通知相关学生根据时间安排到教材发放地点领取教材</w:t>
      </w:r>
      <w:r>
        <w:rPr>
          <w:rFonts w:hint="eastAsia" w:ascii="宋体" w:hAnsi="宋体"/>
          <w:kern w:val="0"/>
          <w:sz w:val="24"/>
          <w:lang w:eastAsia="zh-CN"/>
        </w:rPr>
        <w:t>。</w:t>
      </w:r>
      <w:r>
        <w:rPr>
          <w:rFonts w:hint="eastAsia" w:ascii="宋体" w:hAnsi="宋体"/>
          <w:kern w:val="0"/>
          <w:sz w:val="24"/>
        </w:rPr>
        <w:t>教材发放日期为</w:t>
      </w: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日，具体时间安排如下：</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80"/>
        <w:gridCol w:w="246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1"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校区</w:t>
            </w:r>
          </w:p>
        </w:tc>
        <w:tc>
          <w:tcPr>
            <w:tcW w:w="1980"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发放时间</w:t>
            </w:r>
          </w:p>
        </w:tc>
        <w:tc>
          <w:tcPr>
            <w:tcW w:w="2469"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教学单位</w:t>
            </w:r>
          </w:p>
        </w:tc>
        <w:tc>
          <w:tcPr>
            <w:tcW w:w="2694"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发放地点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21" w:type="dxa"/>
            <w:vMerge w:val="restart"/>
            <w:vAlign w:val="center"/>
          </w:tcPr>
          <w:p>
            <w:pPr>
              <w:adjustRightInd w:val="0"/>
              <w:snapToGrid w:val="0"/>
              <w:jc w:val="center"/>
              <w:rPr>
                <w:rFonts w:ascii="宋体" w:hAnsi="宋体"/>
                <w:kern w:val="0"/>
                <w:sz w:val="24"/>
              </w:rPr>
            </w:pPr>
            <w:r>
              <w:rPr>
                <w:rFonts w:hint="eastAsia" w:ascii="宋体" w:hAnsi="宋体"/>
                <w:kern w:val="0"/>
                <w:sz w:val="24"/>
              </w:rPr>
              <w:t>南区</w:t>
            </w:r>
          </w:p>
        </w:tc>
        <w:tc>
          <w:tcPr>
            <w:tcW w:w="1980" w:type="dxa"/>
            <w:vMerge w:val="restart"/>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00</w:t>
            </w:r>
            <w:r>
              <w:rPr>
                <w:rFonts w:hint="eastAsia" w:ascii="宋体" w:hAnsi="宋体"/>
                <w:kern w:val="0"/>
                <w:sz w:val="24"/>
              </w:rPr>
              <w:t>-</w:t>
            </w: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作曲与指挥系</w:t>
            </w:r>
          </w:p>
        </w:tc>
        <w:tc>
          <w:tcPr>
            <w:tcW w:w="2694" w:type="dxa"/>
            <w:vMerge w:val="restart"/>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hint="eastAsia" w:ascii="宋体" w:hAnsi="宋体"/>
                <w:sz w:val="28"/>
                <w:szCs w:val="28"/>
              </w:rPr>
              <w:t>艺术工程楼一楼大厅</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右手边第二间</w:t>
            </w:r>
            <w:r>
              <w:rPr>
                <w:rFonts w:ascii="宋体" w:hAnsi="宋体"/>
                <w:color w:val="000000" w:themeColor="text1"/>
                <w:sz w:val="24"/>
                <w14:textFill>
                  <w14:solidFill>
                    <w14:schemeClr w14:val="tx1"/>
                  </w14:solidFill>
                </w14:textFill>
              </w:rPr>
              <w:t>15A</w:t>
            </w:r>
            <w:r>
              <w:rPr>
                <w:rFonts w:hint="eastAsia" w:ascii="宋体" w:hAnsi="宋体"/>
                <w:color w:val="000000" w:themeColor="text1"/>
                <w:sz w:val="24"/>
                <w14:textFill>
                  <w14:solidFill>
                    <w14:schemeClr w14:val="tx1"/>
                  </w14:solidFill>
                </w14:textFill>
              </w:rPr>
              <w:t>综合教学楼</w:t>
            </w:r>
            <w:r>
              <w:rPr>
                <w:rFonts w:ascii="宋体" w:hAnsi="宋体"/>
                <w:color w:val="000000" w:themeColor="text1"/>
                <w:sz w:val="24"/>
                <w14:textFill>
                  <w14:solidFill>
                    <w14:schemeClr w14:val="tx1"/>
                  </w14:solidFill>
                </w14:textFill>
              </w:rPr>
              <w:t>A104)</w:t>
            </w:r>
          </w:p>
          <w:p>
            <w:pPr>
              <w:rPr>
                <w:color w:val="000000" w:themeColor="text1"/>
                <w:sz w:val="28"/>
                <w:szCs w:val="28"/>
                <w14:textFill>
                  <w14:solidFill>
                    <w14:schemeClr w14:val="tx1"/>
                  </w14:solidFill>
                </w14:textFill>
              </w:rPr>
            </w:pPr>
          </w:p>
          <w:p>
            <w:pPr>
              <w:jc w:val="center"/>
            </w:pPr>
          </w:p>
          <w:p>
            <w:pPr>
              <w:jc w:val="left"/>
              <w:rPr>
                <w:rFonts w:hint="eastAsia" w:ascii="宋体" w:hAnsi="宋体"/>
                <w:sz w:val="28"/>
                <w:szCs w:val="28"/>
              </w:rPr>
            </w:pPr>
          </w:p>
          <w:p>
            <w:pPr>
              <w:jc w:val="left"/>
              <w:rPr>
                <w:rFonts w:ascii="宋体" w:hAnsi="宋体"/>
                <w:color w:val="000000" w:themeColor="text1"/>
                <w:sz w:val="28"/>
                <w:szCs w:val="28"/>
                <w14:textFill>
                  <w14:solidFill>
                    <w14:schemeClr w14:val="tx1"/>
                  </w14:solidFill>
                </w14:textFill>
              </w:rPr>
            </w:pPr>
            <w:r>
              <w:rPr>
                <w:rFonts w:hint="eastAsia" w:ascii="宋体" w:hAnsi="宋体"/>
                <w:sz w:val="28"/>
                <w:szCs w:val="28"/>
              </w:rPr>
              <w:t>艺术工程楼一楼大厅</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右手边第二间</w:t>
            </w:r>
            <w:r>
              <w:rPr>
                <w:rFonts w:ascii="宋体" w:hAnsi="宋体"/>
                <w:color w:val="000000" w:themeColor="text1"/>
                <w:sz w:val="24"/>
                <w14:textFill>
                  <w14:solidFill>
                    <w14:schemeClr w14:val="tx1"/>
                  </w14:solidFill>
                </w14:textFill>
              </w:rPr>
              <w:t>15A</w:t>
            </w:r>
            <w:r>
              <w:rPr>
                <w:rFonts w:hint="eastAsia" w:ascii="宋体" w:hAnsi="宋体"/>
                <w:color w:val="000000" w:themeColor="text1"/>
                <w:sz w:val="24"/>
                <w14:textFill>
                  <w14:solidFill>
                    <w14:schemeClr w14:val="tx1"/>
                  </w14:solidFill>
                </w14:textFill>
              </w:rPr>
              <w:t>综合教学楼</w:t>
            </w:r>
            <w:r>
              <w:rPr>
                <w:rFonts w:ascii="宋体" w:hAnsi="宋体"/>
                <w:color w:val="000000" w:themeColor="text1"/>
                <w:sz w:val="24"/>
                <w14:textFill>
                  <w14:solidFill>
                    <w14:schemeClr w14:val="tx1"/>
                  </w14:solidFill>
                </w14:textFill>
              </w:rPr>
              <w:t>A104)</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1" w:type="dxa"/>
            <w:vMerge w:val="continue"/>
            <w:vAlign w:val="center"/>
          </w:tcPr>
          <w:p>
            <w:pPr>
              <w:adjustRightInd w:val="0"/>
              <w:snapToGrid w:val="0"/>
              <w:jc w:val="center"/>
              <w:rPr>
                <w:rFonts w:ascii="宋体" w:hAnsi="宋体"/>
                <w:kern w:val="0"/>
                <w:sz w:val="24"/>
              </w:rPr>
            </w:pPr>
          </w:p>
        </w:tc>
        <w:tc>
          <w:tcPr>
            <w:tcW w:w="1980" w:type="dxa"/>
            <w:vMerge w:val="continue"/>
            <w:vAlign w:val="center"/>
          </w:tcPr>
          <w:p>
            <w:pPr>
              <w:adjustRightInd w:val="0"/>
              <w:snapToGrid w:val="0"/>
              <w:jc w:val="center"/>
              <w:rPr>
                <w:rFonts w:ascii="宋体" w:hAnsi="宋体"/>
                <w:kern w:val="0"/>
                <w:sz w:val="24"/>
              </w:rPr>
            </w:pP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音乐学系</w:t>
            </w:r>
          </w:p>
        </w:tc>
        <w:tc>
          <w:tcPr>
            <w:tcW w:w="26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声乐歌剧系</w:t>
            </w:r>
          </w:p>
        </w:tc>
        <w:tc>
          <w:tcPr>
            <w:tcW w:w="26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21" w:type="dxa"/>
            <w:vMerge w:val="continue"/>
            <w:vAlign w:val="center"/>
          </w:tcPr>
          <w:p>
            <w:pPr>
              <w:adjustRightInd w:val="0"/>
              <w:snapToGrid w:val="0"/>
              <w:jc w:val="center"/>
              <w:rPr>
                <w:rFonts w:ascii="宋体" w:hAnsi="宋体"/>
                <w:kern w:val="0"/>
                <w:sz w:val="24"/>
              </w:rPr>
            </w:pPr>
          </w:p>
        </w:tc>
        <w:tc>
          <w:tcPr>
            <w:tcW w:w="1980" w:type="dxa"/>
            <w:vMerge w:val="restart"/>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00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音乐工程系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1" w:type="dxa"/>
            <w:vMerge w:val="continue"/>
            <w:vAlign w:val="center"/>
          </w:tcPr>
          <w:p>
            <w:pPr>
              <w:adjustRightInd w:val="0"/>
              <w:snapToGrid w:val="0"/>
              <w:jc w:val="center"/>
              <w:rPr>
                <w:rFonts w:ascii="宋体" w:hAnsi="宋体"/>
                <w:kern w:val="0"/>
                <w:sz w:val="24"/>
              </w:rPr>
            </w:pPr>
          </w:p>
        </w:tc>
        <w:tc>
          <w:tcPr>
            <w:tcW w:w="1980" w:type="dxa"/>
            <w:vMerge w:val="continue"/>
            <w:vAlign w:val="center"/>
          </w:tcPr>
          <w:p>
            <w:pPr>
              <w:adjustRightInd w:val="0"/>
              <w:snapToGrid w:val="0"/>
              <w:jc w:val="center"/>
              <w:rPr>
                <w:rFonts w:ascii="宋体" w:hAnsi="宋体"/>
                <w:kern w:val="0"/>
                <w:sz w:val="24"/>
              </w:rPr>
            </w:pP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戏剧系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20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舞蹈学院</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音乐教育学院</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钢琴系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国乐系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管弦系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月</w:t>
            </w:r>
            <w:r>
              <w:rPr>
                <w:rFonts w:hint="eastAsia" w:ascii="宋体" w:hAnsi="宋体"/>
                <w:kern w:val="0"/>
                <w:sz w:val="24"/>
                <w:lang w:val="en-US" w:eastAsia="zh-CN"/>
              </w:rPr>
              <w:t>8</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r>
              <w:rPr>
                <w:rFonts w:ascii="宋体" w:hAnsi="宋体"/>
                <w:kern w:val="0"/>
                <w:sz w:val="24"/>
              </w:rPr>
              <w:t>15</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流行音乐系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bl>
    <w:p>
      <w:pPr>
        <w:pStyle w:val="6"/>
        <w:shd w:val="clear" w:color="auto" w:fill="FFFFFF"/>
        <w:spacing w:before="0" w:beforeAutospacing="0" w:after="0" w:afterAutospacing="0" w:line="360" w:lineRule="atLeast"/>
        <w:rPr>
          <w:rStyle w:val="10"/>
          <w:color w:val="333333"/>
          <w:shd w:val="clear" w:color="auto" w:fill="FFFFFF"/>
        </w:rPr>
      </w:pPr>
    </w:p>
    <w:p>
      <w:pPr>
        <w:pStyle w:val="6"/>
        <w:shd w:val="clear" w:color="auto" w:fill="FFFFFF"/>
        <w:spacing w:before="0" w:beforeAutospacing="0" w:after="0" w:afterAutospacing="0" w:line="360" w:lineRule="atLeast"/>
        <w:ind w:firstLine="240" w:firstLineChars="100"/>
        <w:rPr>
          <w:color w:val="000000"/>
          <w:shd w:val="clear" w:color="auto" w:fill="FFFFFF"/>
        </w:rPr>
      </w:pPr>
      <w:r>
        <w:rPr>
          <w:rFonts w:hint="eastAsia"/>
          <w:color w:val="000000"/>
          <w:lang w:val="en-US" w:eastAsia="zh-CN"/>
        </w:rPr>
        <w:t>四、</w:t>
      </w:r>
      <w:r>
        <w:rPr>
          <w:rFonts w:hint="eastAsia"/>
          <w:color w:val="000000"/>
        </w:rPr>
        <w:t>关于退书</w:t>
      </w:r>
    </w:p>
    <w:p>
      <w:pPr>
        <w:pStyle w:val="6"/>
        <w:shd w:val="clear" w:color="auto" w:fill="FFFFFF"/>
        <w:spacing w:before="0" w:beforeAutospacing="0" w:after="0" w:afterAutospacing="0" w:line="360" w:lineRule="atLeast"/>
        <w:ind w:firstLine="720" w:firstLineChars="300"/>
        <w:rPr>
          <w:color w:val="000000"/>
        </w:rPr>
      </w:pPr>
      <w:r>
        <w:rPr>
          <w:rFonts w:hint="eastAsia"/>
          <w:color w:val="000000"/>
        </w:rPr>
        <w:t>教务系统内根据学生教材订单前期已对学生进行一轮学生教材自主退订工作。不存在强制行为，因此原则上不予退订。如有退学、休学、参军入伍、转专业等特殊原因者予以退订。要求书本整洁无涂写。</w:t>
      </w:r>
      <w:r>
        <w:rPr>
          <w:rFonts w:hint="eastAsia"/>
          <w:color w:val="000000"/>
          <w:lang w:val="en-US" w:eastAsia="zh-CN"/>
        </w:rPr>
        <w:t>10</w:t>
      </w:r>
      <w:r>
        <w:rPr>
          <w:rFonts w:hint="eastAsia"/>
          <w:color w:val="000000"/>
        </w:rPr>
        <w:t>月</w:t>
      </w:r>
      <w:r>
        <w:rPr>
          <w:rFonts w:hint="eastAsia"/>
          <w:color w:val="000000"/>
          <w:lang w:val="en-US" w:eastAsia="zh-CN"/>
        </w:rPr>
        <w:t>13</w:t>
      </w:r>
      <w:r>
        <w:rPr>
          <w:rFonts w:hint="eastAsia"/>
          <w:color w:val="000000"/>
        </w:rPr>
        <w:t>日之前完成退订。</w:t>
      </w:r>
    </w:p>
    <w:p>
      <w:pPr>
        <w:pStyle w:val="6"/>
        <w:shd w:val="clear" w:color="auto" w:fill="FFFFFF"/>
        <w:spacing w:before="0" w:beforeAutospacing="0" w:after="0" w:afterAutospacing="0" w:line="360" w:lineRule="atLeast"/>
        <w:rPr>
          <w:color w:val="000000"/>
        </w:rPr>
      </w:pPr>
    </w:p>
    <w:p>
      <w:pPr>
        <w:pStyle w:val="6"/>
        <w:shd w:val="clear" w:color="auto" w:fill="FFFFFF"/>
        <w:spacing w:before="0" w:beforeAutospacing="0" w:after="0" w:afterAutospacing="0" w:line="360" w:lineRule="atLeast"/>
        <w:ind w:left="1200" w:hanging="1200" w:hangingChars="500"/>
        <w:rPr>
          <w:rFonts w:hint="default"/>
          <w:lang w:val="en-US" w:eastAsia="zh-CN"/>
        </w:rPr>
      </w:pPr>
      <w:r>
        <w:rPr>
          <w:rFonts w:hint="eastAsia"/>
        </w:rPr>
        <w:t>备注：</w:t>
      </w:r>
      <w:r>
        <w:rPr>
          <w:rFonts w:hint="eastAsia"/>
          <w:lang w:val="en-US" w:eastAsia="zh-CN"/>
        </w:rPr>
        <w:t xml:space="preserve"> 发放清单中留学生的教材，请相关单位通知留学生本人到发放地点领取，时间（12：00-15：00）。现场与书商以支付宝或微信形式结算。</w:t>
      </w:r>
    </w:p>
    <w:p>
      <w:pPr>
        <w:pStyle w:val="6"/>
        <w:shd w:val="clear" w:color="auto" w:fill="FFFFFF"/>
        <w:spacing w:before="0" w:beforeAutospacing="0" w:after="0" w:afterAutospacing="0" w:line="360" w:lineRule="atLeast"/>
        <w:ind w:firstLine="720" w:firstLineChars="300"/>
        <w:rPr>
          <w:rFonts w:hint="default"/>
          <w:lang w:val="en-US"/>
        </w:rPr>
      </w:pPr>
    </w:p>
    <w:p>
      <w:pPr>
        <w:spacing w:line="360" w:lineRule="auto"/>
        <w:ind w:firstLine="6000" w:firstLineChars="2500"/>
        <w:rPr>
          <w:rFonts w:ascii="宋体" w:hAnsi="宋体" w:cs="宋体"/>
          <w:kern w:val="0"/>
          <w:sz w:val="24"/>
        </w:rPr>
      </w:pPr>
    </w:p>
    <w:p>
      <w:pPr>
        <w:spacing w:line="360" w:lineRule="auto"/>
        <w:ind w:firstLine="6240" w:firstLineChars="2600"/>
        <w:rPr>
          <w:rFonts w:ascii="宋体" w:hAnsi="宋体" w:cs="宋体"/>
          <w:kern w:val="0"/>
          <w:sz w:val="24"/>
        </w:rPr>
      </w:pPr>
      <w:r>
        <w:rPr>
          <w:rFonts w:hint="eastAsia" w:ascii="宋体" w:hAnsi="宋体" w:cs="宋体"/>
          <w:kern w:val="0"/>
          <w:sz w:val="24"/>
        </w:rPr>
        <w:t>教务处</w:t>
      </w:r>
    </w:p>
    <w:p>
      <w:pPr>
        <w:spacing w:line="360" w:lineRule="auto"/>
        <w:ind w:firstLine="57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2023年 </w:t>
      </w:r>
      <w:r>
        <w:rPr>
          <w:rFonts w:hint="eastAsia" w:ascii="宋体" w:hAnsi="宋体" w:cs="宋体"/>
          <w:kern w:val="0"/>
          <w:sz w:val="24"/>
          <w:lang w:val="en-US" w:eastAsia="zh-CN"/>
        </w:rPr>
        <w:t>10</w:t>
      </w:r>
      <w:r>
        <w:rPr>
          <w:rFonts w:hint="eastAsia" w:ascii="宋体" w:hAnsi="宋体" w:cs="宋体"/>
          <w:kern w:val="0"/>
          <w:sz w:val="24"/>
        </w:rPr>
        <w:t xml:space="preserve">月 </w:t>
      </w:r>
      <w:r>
        <w:rPr>
          <w:rFonts w:hint="eastAsia" w:ascii="宋体" w:hAnsi="宋体" w:cs="宋体"/>
          <w:kern w:val="0"/>
          <w:sz w:val="24"/>
          <w:lang w:val="en-US" w:eastAsia="zh-CN"/>
        </w:rPr>
        <w:t>7</w:t>
      </w:r>
      <w:r>
        <w:rPr>
          <w:rFonts w:hint="eastAsia" w:ascii="宋体" w:hAnsi="宋体" w:cs="宋体"/>
          <w:kern w:val="0"/>
          <w:sz w:val="24"/>
        </w:rPr>
        <w:t xml:space="preserve"> 日</w:t>
      </w:r>
    </w:p>
    <w:p>
      <w:pPr>
        <w:spacing w:line="360" w:lineRule="auto"/>
        <w:ind w:firstLine="570"/>
        <w:rPr>
          <w:rFonts w:ascii="宋体" w:hAnsi="宋体" w:cs="宋体"/>
          <w:kern w:val="0"/>
          <w:sz w:val="24"/>
        </w:rPr>
      </w:pPr>
    </w:p>
    <w:p>
      <w:pPr>
        <w:spacing w:line="360" w:lineRule="auto"/>
        <w:ind w:firstLine="570"/>
        <w:rPr>
          <w:rFonts w:ascii="宋体" w:hAnsi="宋体" w:cs="宋体"/>
          <w:kern w:val="0"/>
          <w:sz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4E5E"/>
    <w:multiLevelType w:val="singleLevel"/>
    <w:tmpl w:val="B7784E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OWQ4OTI1NWQxOWMxNTIwZjNhN2VmYzBjNTdhODAifQ=="/>
  </w:docVars>
  <w:rsids>
    <w:rsidRoot w:val="00EF0D69"/>
    <w:rsid w:val="00002DAB"/>
    <w:rsid w:val="00010982"/>
    <w:rsid w:val="00010C79"/>
    <w:rsid w:val="00023C43"/>
    <w:rsid w:val="00040563"/>
    <w:rsid w:val="00044D37"/>
    <w:rsid w:val="000466CC"/>
    <w:rsid w:val="00047E2F"/>
    <w:rsid w:val="0005530B"/>
    <w:rsid w:val="00064210"/>
    <w:rsid w:val="00091A2C"/>
    <w:rsid w:val="000A23B2"/>
    <w:rsid w:val="000C056B"/>
    <w:rsid w:val="000C25D9"/>
    <w:rsid w:val="000C34B2"/>
    <w:rsid w:val="000C61A4"/>
    <w:rsid w:val="000C6DDC"/>
    <w:rsid w:val="000D0700"/>
    <w:rsid w:val="000D4206"/>
    <w:rsid w:val="000E56B4"/>
    <w:rsid w:val="00100838"/>
    <w:rsid w:val="00102353"/>
    <w:rsid w:val="00103165"/>
    <w:rsid w:val="00106768"/>
    <w:rsid w:val="00136C12"/>
    <w:rsid w:val="00137803"/>
    <w:rsid w:val="00145847"/>
    <w:rsid w:val="00146DA5"/>
    <w:rsid w:val="00155A8B"/>
    <w:rsid w:val="00171842"/>
    <w:rsid w:val="00195DF5"/>
    <w:rsid w:val="001A1F07"/>
    <w:rsid w:val="001C49F6"/>
    <w:rsid w:val="001C59A8"/>
    <w:rsid w:val="001C62D9"/>
    <w:rsid w:val="001C76F8"/>
    <w:rsid w:val="001D76D7"/>
    <w:rsid w:val="001E1871"/>
    <w:rsid w:val="001F133C"/>
    <w:rsid w:val="001F17EA"/>
    <w:rsid w:val="00212B5A"/>
    <w:rsid w:val="00222627"/>
    <w:rsid w:val="00223FCA"/>
    <w:rsid w:val="00237558"/>
    <w:rsid w:val="00251301"/>
    <w:rsid w:val="00253B1D"/>
    <w:rsid w:val="00253E18"/>
    <w:rsid w:val="00255A54"/>
    <w:rsid w:val="00256873"/>
    <w:rsid w:val="00257AFD"/>
    <w:rsid w:val="00262845"/>
    <w:rsid w:val="00282222"/>
    <w:rsid w:val="00286F2B"/>
    <w:rsid w:val="002A32C7"/>
    <w:rsid w:val="002A544F"/>
    <w:rsid w:val="002A5A3E"/>
    <w:rsid w:val="002B0774"/>
    <w:rsid w:val="002B4039"/>
    <w:rsid w:val="002C4636"/>
    <w:rsid w:val="002C668F"/>
    <w:rsid w:val="002C7881"/>
    <w:rsid w:val="002F3AD3"/>
    <w:rsid w:val="00304021"/>
    <w:rsid w:val="00304EF1"/>
    <w:rsid w:val="0031022A"/>
    <w:rsid w:val="003109A5"/>
    <w:rsid w:val="00320A36"/>
    <w:rsid w:val="00337039"/>
    <w:rsid w:val="00342186"/>
    <w:rsid w:val="00350661"/>
    <w:rsid w:val="00357344"/>
    <w:rsid w:val="00365766"/>
    <w:rsid w:val="00370637"/>
    <w:rsid w:val="00372CD8"/>
    <w:rsid w:val="00373514"/>
    <w:rsid w:val="00374AF4"/>
    <w:rsid w:val="0037510A"/>
    <w:rsid w:val="00376E5E"/>
    <w:rsid w:val="003955D2"/>
    <w:rsid w:val="00396292"/>
    <w:rsid w:val="00397081"/>
    <w:rsid w:val="003B446A"/>
    <w:rsid w:val="003B7B77"/>
    <w:rsid w:val="003C2EAF"/>
    <w:rsid w:val="003D4693"/>
    <w:rsid w:val="003E0329"/>
    <w:rsid w:val="00404998"/>
    <w:rsid w:val="004160C4"/>
    <w:rsid w:val="0042193A"/>
    <w:rsid w:val="0042564B"/>
    <w:rsid w:val="0042585A"/>
    <w:rsid w:val="004529C3"/>
    <w:rsid w:val="00463B73"/>
    <w:rsid w:val="00465610"/>
    <w:rsid w:val="0048558E"/>
    <w:rsid w:val="004869AF"/>
    <w:rsid w:val="004B2546"/>
    <w:rsid w:val="004B633E"/>
    <w:rsid w:val="004B6CAF"/>
    <w:rsid w:val="004C04FC"/>
    <w:rsid w:val="004C3EE7"/>
    <w:rsid w:val="004C7EEE"/>
    <w:rsid w:val="004D3833"/>
    <w:rsid w:val="004E3353"/>
    <w:rsid w:val="004E6E15"/>
    <w:rsid w:val="004F09CF"/>
    <w:rsid w:val="004F0F86"/>
    <w:rsid w:val="005025BB"/>
    <w:rsid w:val="00506F82"/>
    <w:rsid w:val="005119AF"/>
    <w:rsid w:val="005137D9"/>
    <w:rsid w:val="0053187A"/>
    <w:rsid w:val="00570E39"/>
    <w:rsid w:val="005835B7"/>
    <w:rsid w:val="00584D09"/>
    <w:rsid w:val="00590066"/>
    <w:rsid w:val="005B304B"/>
    <w:rsid w:val="005D3A1A"/>
    <w:rsid w:val="005E20C6"/>
    <w:rsid w:val="005F20AD"/>
    <w:rsid w:val="005F5A17"/>
    <w:rsid w:val="005F6DC0"/>
    <w:rsid w:val="00607470"/>
    <w:rsid w:val="00612C20"/>
    <w:rsid w:val="006176DE"/>
    <w:rsid w:val="00622C70"/>
    <w:rsid w:val="00626DC6"/>
    <w:rsid w:val="0063271C"/>
    <w:rsid w:val="00633FE9"/>
    <w:rsid w:val="00665BCA"/>
    <w:rsid w:val="00671E4F"/>
    <w:rsid w:val="006937B4"/>
    <w:rsid w:val="00695C46"/>
    <w:rsid w:val="006A1E1F"/>
    <w:rsid w:val="006C41FB"/>
    <w:rsid w:val="006E05D1"/>
    <w:rsid w:val="006F214C"/>
    <w:rsid w:val="00700B86"/>
    <w:rsid w:val="007203A6"/>
    <w:rsid w:val="0073796B"/>
    <w:rsid w:val="00741C75"/>
    <w:rsid w:val="00742EA1"/>
    <w:rsid w:val="00746318"/>
    <w:rsid w:val="00753028"/>
    <w:rsid w:val="00762CEB"/>
    <w:rsid w:val="0077456E"/>
    <w:rsid w:val="0078068E"/>
    <w:rsid w:val="007807E4"/>
    <w:rsid w:val="00783523"/>
    <w:rsid w:val="0078500D"/>
    <w:rsid w:val="007A02AB"/>
    <w:rsid w:val="007B3883"/>
    <w:rsid w:val="007B5AC4"/>
    <w:rsid w:val="007C17BA"/>
    <w:rsid w:val="007C49B2"/>
    <w:rsid w:val="007E4CB0"/>
    <w:rsid w:val="007F0ACC"/>
    <w:rsid w:val="007F680A"/>
    <w:rsid w:val="007F6A89"/>
    <w:rsid w:val="008061D3"/>
    <w:rsid w:val="00816C6B"/>
    <w:rsid w:val="008446BB"/>
    <w:rsid w:val="0085358F"/>
    <w:rsid w:val="0086707E"/>
    <w:rsid w:val="00874F63"/>
    <w:rsid w:val="00894960"/>
    <w:rsid w:val="008A58CC"/>
    <w:rsid w:val="008B1AC2"/>
    <w:rsid w:val="008E036C"/>
    <w:rsid w:val="008E4146"/>
    <w:rsid w:val="008E44F3"/>
    <w:rsid w:val="00902A89"/>
    <w:rsid w:val="00902BC2"/>
    <w:rsid w:val="0090407A"/>
    <w:rsid w:val="009042B4"/>
    <w:rsid w:val="00923498"/>
    <w:rsid w:val="00925D9B"/>
    <w:rsid w:val="00926E76"/>
    <w:rsid w:val="009370CA"/>
    <w:rsid w:val="00944802"/>
    <w:rsid w:val="00947185"/>
    <w:rsid w:val="0095312E"/>
    <w:rsid w:val="00963A33"/>
    <w:rsid w:val="00973D0F"/>
    <w:rsid w:val="00977241"/>
    <w:rsid w:val="009867A0"/>
    <w:rsid w:val="0098747B"/>
    <w:rsid w:val="00990BEF"/>
    <w:rsid w:val="00991C4D"/>
    <w:rsid w:val="00993DBE"/>
    <w:rsid w:val="009A14E5"/>
    <w:rsid w:val="009A3AC0"/>
    <w:rsid w:val="009C553D"/>
    <w:rsid w:val="009F2EE3"/>
    <w:rsid w:val="00A0561E"/>
    <w:rsid w:val="00A210FD"/>
    <w:rsid w:val="00A3145B"/>
    <w:rsid w:val="00A32E56"/>
    <w:rsid w:val="00A66120"/>
    <w:rsid w:val="00A67724"/>
    <w:rsid w:val="00A828EB"/>
    <w:rsid w:val="00A8299E"/>
    <w:rsid w:val="00AA4734"/>
    <w:rsid w:val="00AC33C2"/>
    <w:rsid w:val="00AD5944"/>
    <w:rsid w:val="00AD734D"/>
    <w:rsid w:val="00B01A00"/>
    <w:rsid w:val="00B14721"/>
    <w:rsid w:val="00B16976"/>
    <w:rsid w:val="00B16B2D"/>
    <w:rsid w:val="00B2197B"/>
    <w:rsid w:val="00B23E7A"/>
    <w:rsid w:val="00B451D0"/>
    <w:rsid w:val="00B61F5F"/>
    <w:rsid w:val="00B75709"/>
    <w:rsid w:val="00B85EF9"/>
    <w:rsid w:val="00B95AA4"/>
    <w:rsid w:val="00BB3B19"/>
    <w:rsid w:val="00BB3E78"/>
    <w:rsid w:val="00BC48FB"/>
    <w:rsid w:val="00BC4BFB"/>
    <w:rsid w:val="00BD5379"/>
    <w:rsid w:val="00BF40A2"/>
    <w:rsid w:val="00BF416F"/>
    <w:rsid w:val="00C105D7"/>
    <w:rsid w:val="00C17B75"/>
    <w:rsid w:val="00C24FE0"/>
    <w:rsid w:val="00C358E5"/>
    <w:rsid w:val="00C365FB"/>
    <w:rsid w:val="00C46F1C"/>
    <w:rsid w:val="00C50643"/>
    <w:rsid w:val="00C51239"/>
    <w:rsid w:val="00C54A0D"/>
    <w:rsid w:val="00C6199B"/>
    <w:rsid w:val="00C75D8B"/>
    <w:rsid w:val="00CB1758"/>
    <w:rsid w:val="00CB7C4E"/>
    <w:rsid w:val="00CC0396"/>
    <w:rsid w:val="00CC2113"/>
    <w:rsid w:val="00CD1E85"/>
    <w:rsid w:val="00CD4BBE"/>
    <w:rsid w:val="00CE1E74"/>
    <w:rsid w:val="00D0339C"/>
    <w:rsid w:val="00D10758"/>
    <w:rsid w:val="00D12BFA"/>
    <w:rsid w:val="00D147EA"/>
    <w:rsid w:val="00D2225A"/>
    <w:rsid w:val="00D33759"/>
    <w:rsid w:val="00D72E70"/>
    <w:rsid w:val="00D84664"/>
    <w:rsid w:val="00D97E38"/>
    <w:rsid w:val="00DA4B63"/>
    <w:rsid w:val="00DA725F"/>
    <w:rsid w:val="00DD4E44"/>
    <w:rsid w:val="00DD73AB"/>
    <w:rsid w:val="00DE64E5"/>
    <w:rsid w:val="00E10ACE"/>
    <w:rsid w:val="00E26EC4"/>
    <w:rsid w:val="00E328CB"/>
    <w:rsid w:val="00E36DEB"/>
    <w:rsid w:val="00E51AEB"/>
    <w:rsid w:val="00E610C1"/>
    <w:rsid w:val="00E622CC"/>
    <w:rsid w:val="00E67EA1"/>
    <w:rsid w:val="00E71D7A"/>
    <w:rsid w:val="00E85D6B"/>
    <w:rsid w:val="00E90E7D"/>
    <w:rsid w:val="00E94EE2"/>
    <w:rsid w:val="00E96934"/>
    <w:rsid w:val="00EA58F2"/>
    <w:rsid w:val="00EA7AF7"/>
    <w:rsid w:val="00EB2467"/>
    <w:rsid w:val="00EC2FB5"/>
    <w:rsid w:val="00EC4CA1"/>
    <w:rsid w:val="00ED126A"/>
    <w:rsid w:val="00ED445E"/>
    <w:rsid w:val="00ED49E6"/>
    <w:rsid w:val="00ED5689"/>
    <w:rsid w:val="00EE4CAA"/>
    <w:rsid w:val="00EF0D69"/>
    <w:rsid w:val="00EF17C6"/>
    <w:rsid w:val="00EF2093"/>
    <w:rsid w:val="00F00927"/>
    <w:rsid w:val="00F03A70"/>
    <w:rsid w:val="00F51AC7"/>
    <w:rsid w:val="00F5425E"/>
    <w:rsid w:val="00F72372"/>
    <w:rsid w:val="00F77AA1"/>
    <w:rsid w:val="00FA5E17"/>
    <w:rsid w:val="00FA7DB8"/>
    <w:rsid w:val="00FC34C7"/>
    <w:rsid w:val="00FE0FE0"/>
    <w:rsid w:val="00FE7C01"/>
    <w:rsid w:val="00FF4070"/>
    <w:rsid w:val="010817FE"/>
    <w:rsid w:val="011949CD"/>
    <w:rsid w:val="01BE42F5"/>
    <w:rsid w:val="02107DC5"/>
    <w:rsid w:val="04BE0480"/>
    <w:rsid w:val="05254214"/>
    <w:rsid w:val="05552433"/>
    <w:rsid w:val="05C37F81"/>
    <w:rsid w:val="064E569B"/>
    <w:rsid w:val="06F070F3"/>
    <w:rsid w:val="071E6713"/>
    <w:rsid w:val="075C3FF3"/>
    <w:rsid w:val="07BC1C9B"/>
    <w:rsid w:val="08D502E3"/>
    <w:rsid w:val="0A0D0157"/>
    <w:rsid w:val="0A5272AE"/>
    <w:rsid w:val="0A89124A"/>
    <w:rsid w:val="0AB70C67"/>
    <w:rsid w:val="0B48648F"/>
    <w:rsid w:val="0B9F6024"/>
    <w:rsid w:val="0C616AD3"/>
    <w:rsid w:val="0D2D5C28"/>
    <w:rsid w:val="0E344B59"/>
    <w:rsid w:val="0F1748CF"/>
    <w:rsid w:val="0F5E7243"/>
    <w:rsid w:val="0F9938A6"/>
    <w:rsid w:val="0F993CC3"/>
    <w:rsid w:val="0FB717CA"/>
    <w:rsid w:val="0FF50B35"/>
    <w:rsid w:val="104F0661"/>
    <w:rsid w:val="11883F50"/>
    <w:rsid w:val="118B7221"/>
    <w:rsid w:val="1190073E"/>
    <w:rsid w:val="11A63BE9"/>
    <w:rsid w:val="120336E9"/>
    <w:rsid w:val="13267924"/>
    <w:rsid w:val="13D75909"/>
    <w:rsid w:val="13DC23DF"/>
    <w:rsid w:val="14562F75"/>
    <w:rsid w:val="148D505F"/>
    <w:rsid w:val="17517910"/>
    <w:rsid w:val="1791166F"/>
    <w:rsid w:val="17C21CF0"/>
    <w:rsid w:val="18BB5867"/>
    <w:rsid w:val="18D80B38"/>
    <w:rsid w:val="19481E9C"/>
    <w:rsid w:val="19D9027E"/>
    <w:rsid w:val="1A900C1B"/>
    <w:rsid w:val="1AD15C0D"/>
    <w:rsid w:val="1B060285"/>
    <w:rsid w:val="1C6125C4"/>
    <w:rsid w:val="1C8C628C"/>
    <w:rsid w:val="1CD92D23"/>
    <w:rsid w:val="1CDE7670"/>
    <w:rsid w:val="1DD61C19"/>
    <w:rsid w:val="1DD97FCA"/>
    <w:rsid w:val="1DFD57EB"/>
    <w:rsid w:val="1E953CB2"/>
    <w:rsid w:val="1EAC2F99"/>
    <w:rsid w:val="1EC25804"/>
    <w:rsid w:val="1F536321"/>
    <w:rsid w:val="1FD245E7"/>
    <w:rsid w:val="20002162"/>
    <w:rsid w:val="20041747"/>
    <w:rsid w:val="20730C40"/>
    <w:rsid w:val="213A1C92"/>
    <w:rsid w:val="21465AA6"/>
    <w:rsid w:val="220124C7"/>
    <w:rsid w:val="22570541"/>
    <w:rsid w:val="22F13E62"/>
    <w:rsid w:val="23384F4E"/>
    <w:rsid w:val="23B30F7A"/>
    <w:rsid w:val="24A73F1B"/>
    <w:rsid w:val="254E752B"/>
    <w:rsid w:val="25FD3846"/>
    <w:rsid w:val="263164D6"/>
    <w:rsid w:val="27516F29"/>
    <w:rsid w:val="27696460"/>
    <w:rsid w:val="27AD4DC1"/>
    <w:rsid w:val="27C34AB6"/>
    <w:rsid w:val="27E635A7"/>
    <w:rsid w:val="27EE63F7"/>
    <w:rsid w:val="2816318D"/>
    <w:rsid w:val="283E2C58"/>
    <w:rsid w:val="28B500C9"/>
    <w:rsid w:val="2A46180E"/>
    <w:rsid w:val="2B3203E4"/>
    <w:rsid w:val="2B823379"/>
    <w:rsid w:val="2B843AE6"/>
    <w:rsid w:val="2D9E7BE7"/>
    <w:rsid w:val="2DAA0EB7"/>
    <w:rsid w:val="2DEA6ABD"/>
    <w:rsid w:val="2F5766C2"/>
    <w:rsid w:val="2F9441F6"/>
    <w:rsid w:val="2FB41EFB"/>
    <w:rsid w:val="3066218F"/>
    <w:rsid w:val="32A31E55"/>
    <w:rsid w:val="32C15D5A"/>
    <w:rsid w:val="337B183C"/>
    <w:rsid w:val="34945B3E"/>
    <w:rsid w:val="34B024EC"/>
    <w:rsid w:val="34B36823"/>
    <w:rsid w:val="35564CDC"/>
    <w:rsid w:val="35783A09"/>
    <w:rsid w:val="35FF60EA"/>
    <w:rsid w:val="363B3EBA"/>
    <w:rsid w:val="36777013"/>
    <w:rsid w:val="36EF69D3"/>
    <w:rsid w:val="37321AB3"/>
    <w:rsid w:val="37340E21"/>
    <w:rsid w:val="383B1F9E"/>
    <w:rsid w:val="38E554DD"/>
    <w:rsid w:val="391A1B42"/>
    <w:rsid w:val="3A1E0383"/>
    <w:rsid w:val="3A294BA1"/>
    <w:rsid w:val="3A792FDD"/>
    <w:rsid w:val="3AAC1609"/>
    <w:rsid w:val="3B7764A3"/>
    <w:rsid w:val="3C3E11EA"/>
    <w:rsid w:val="3CA13CC8"/>
    <w:rsid w:val="3DC073A0"/>
    <w:rsid w:val="3DF62931"/>
    <w:rsid w:val="3F481A85"/>
    <w:rsid w:val="3FDC595D"/>
    <w:rsid w:val="400803EB"/>
    <w:rsid w:val="40772054"/>
    <w:rsid w:val="41050C61"/>
    <w:rsid w:val="418659E3"/>
    <w:rsid w:val="42923AA8"/>
    <w:rsid w:val="42E92BBB"/>
    <w:rsid w:val="43C813C7"/>
    <w:rsid w:val="4414504F"/>
    <w:rsid w:val="4445006C"/>
    <w:rsid w:val="446B03E2"/>
    <w:rsid w:val="446C780D"/>
    <w:rsid w:val="44F0495B"/>
    <w:rsid w:val="456B4699"/>
    <w:rsid w:val="4598319D"/>
    <w:rsid w:val="460A11B3"/>
    <w:rsid w:val="481560FE"/>
    <w:rsid w:val="489F7395"/>
    <w:rsid w:val="49316B47"/>
    <w:rsid w:val="49574D9B"/>
    <w:rsid w:val="4A825E06"/>
    <w:rsid w:val="4AA20E95"/>
    <w:rsid w:val="4AF67B6F"/>
    <w:rsid w:val="4B103D18"/>
    <w:rsid w:val="4B9B690C"/>
    <w:rsid w:val="4BAB1F6F"/>
    <w:rsid w:val="4C771163"/>
    <w:rsid w:val="4D656BF7"/>
    <w:rsid w:val="4E911373"/>
    <w:rsid w:val="503D0E25"/>
    <w:rsid w:val="51706E9B"/>
    <w:rsid w:val="51856AE2"/>
    <w:rsid w:val="51A27694"/>
    <w:rsid w:val="51F5470C"/>
    <w:rsid w:val="526D7CA2"/>
    <w:rsid w:val="5287012B"/>
    <w:rsid w:val="52E15904"/>
    <w:rsid w:val="53000074"/>
    <w:rsid w:val="54D76FF4"/>
    <w:rsid w:val="54FB6C6E"/>
    <w:rsid w:val="55242D52"/>
    <w:rsid w:val="572F6F58"/>
    <w:rsid w:val="57B1149C"/>
    <w:rsid w:val="57BB28EA"/>
    <w:rsid w:val="585164D3"/>
    <w:rsid w:val="599610C6"/>
    <w:rsid w:val="5A68288C"/>
    <w:rsid w:val="5A702C12"/>
    <w:rsid w:val="5A807FF8"/>
    <w:rsid w:val="5A947E78"/>
    <w:rsid w:val="5B0F13A0"/>
    <w:rsid w:val="5B346EC6"/>
    <w:rsid w:val="5B6074CE"/>
    <w:rsid w:val="5BB63556"/>
    <w:rsid w:val="5C5152CC"/>
    <w:rsid w:val="5DD24E5D"/>
    <w:rsid w:val="5E162438"/>
    <w:rsid w:val="5E4C0FC0"/>
    <w:rsid w:val="5F121DBE"/>
    <w:rsid w:val="5F537C5C"/>
    <w:rsid w:val="5FFC364A"/>
    <w:rsid w:val="605A02E4"/>
    <w:rsid w:val="60AB74E2"/>
    <w:rsid w:val="61113EEE"/>
    <w:rsid w:val="62F436D3"/>
    <w:rsid w:val="633409FB"/>
    <w:rsid w:val="63760F52"/>
    <w:rsid w:val="641C32D6"/>
    <w:rsid w:val="64401640"/>
    <w:rsid w:val="6463311E"/>
    <w:rsid w:val="65047F62"/>
    <w:rsid w:val="65EB13EB"/>
    <w:rsid w:val="660339F3"/>
    <w:rsid w:val="665B3876"/>
    <w:rsid w:val="67607085"/>
    <w:rsid w:val="681A2DC5"/>
    <w:rsid w:val="682C081C"/>
    <w:rsid w:val="68C82B0E"/>
    <w:rsid w:val="68E43AB1"/>
    <w:rsid w:val="69CC3BD5"/>
    <w:rsid w:val="69D17D00"/>
    <w:rsid w:val="69D32690"/>
    <w:rsid w:val="6A147055"/>
    <w:rsid w:val="6B292512"/>
    <w:rsid w:val="6B96663F"/>
    <w:rsid w:val="6BA7675E"/>
    <w:rsid w:val="6C382BBE"/>
    <w:rsid w:val="6CBC5228"/>
    <w:rsid w:val="6CDE1E15"/>
    <w:rsid w:val="6D13057E"/>
    <w:rsid w:val="6D372F74"/>
    <w:rsid w:val="6D377188"/>
    <w:rsid w:val="6E5E1368"/>
    <w:rsid w:val="6EF56BFD"/>
    <w:rsid w:val="6F0E7F0E"/>
    <w:rsid w:val="70C82FA5"/>
    <w:rsid w:val="716C48B9"/>
    <w:rsid w:val="71973F9C"/>
    <w:rsid w:val="72AE7142"/>
    <w:rsid w:val="72FC321A"/>
    <w:rsid w:val="73B706A8"/>
    <w:rsid w:val="74602BAE"/>
    <w:rsid w:val="7479411B"/>
    <w:rsid w:val="74A91BF8"/>
    <w:rsid w:val="7540245B"/>
    <w:rsid w:val="7661662B"/>
    <w:rsid w:val="772067E2"/>
    <w:rsid w:val="774E15A1"/>
    <w:rsid w:val="789E60B4"/>
    <w:rsid w:val="79016655"/>
    <w:rsid w:val="792B1CF6"/>
    <w:rsid w:val="794A4E72"/>
    <w:rsid w:val="79C805B2"/>
    <w:rsid w:val="79F5314B"/>
    <w:rsid w:val="7A240FDB"/>
    <w:rsid w:val="7A80227B"/>
    <w:rsid w:val="7A9A479F"/>
    <w:rsid w:val="7AB25501"/>
    <w:rsid w:val="7B4E22EE"/>
    <w:rsid w:val="7B6A520A"/>
    <w:rsid w:val="7B722783"/>
    <w:rsid w:val="7CCD65CE"/>
    <w:rsid w:val="7D1A585F"/>
    <w:rsid w:val="7D2A4BE0"/>
    <w:rsid w:val="7DC86D3E"/>
    <w:rsid w:val="7DF74401"/>
    <w:rsid w:val="7E1274AA"/>
    <w:rsid w:val="7E58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2"/>
    <w:semiHidden/>
    <w:qFormat/>
    <w:uiPriority w:val="99"/>
    <w:rPr>
      <w:rFonts w:ascii="Times New Roman" w:hAnsi="Times New Roman" w:eastAsia="宋体" w:cs="Times New Roman"/>
      <w:szCs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DB811-DD34-42BE-AECD-F7010F5390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848</Words>
  <Characters>955</Characters>
  <Lines>7</Lines>
  <Paragraphs>2</Paragraphs>
  <TotalTime>382</TotalTime>
  <ScaleCrop>false</ScaleCrop>
  <LinksUpToDate>false</LinksUpToDate>
  <CharactersWithSpaces>1003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2022-08-18T05:01:00Z</dcterms:created>
  <dc:creator>20070022</dc:creator>
  <cp:lastModifiedBy>Lee.</cp:lastModifiedBy>
  <cp:lastPrinted>2020-04-23T02:10:00Z</cp:lastPrinted>
  <dcterms:modified xsi:type="dcterms:W3CDTF">2023-10-07T03:15:31Z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6E226B1A78C9439BA37E956AA44EE1C8</vt:lpwstr>
  </property>
</Properties>
</file>