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浙江音乐学院监考守则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一、监考教师要严格按照考场规则，做好考场的布置、清理、监督、检查工作，对考生进行必要的思想教育，保证考试工作的顺利进行。既要严肃认真地维护考场纪律，又要热情和蔼地关怀考生。需提醒考生做好考前准备，包括检查考试所用文具、上厕所等事宜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二、监考教师要提前30分钟到考务办签到并领取试卷，同时将手机静音并交考务办代为保管。提前20分钟进入考场，布置考场，检查试卷、班级是否一致；检查考生的证件并清点人数；检查考生是否按规定座位就座，整顿考场秩序。检查完毕，提醒考生要严格遵守《考场规则》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三、监考教师对试题的内容不作任何解释，但考生对试题印刷文字不清之处提出询问时，应及时联系到主考教师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或相关巡考人员</w:t>
      </w:r>
      <w:r>
        <w:rPr>
          <w:rFonts w:hint="eastAsia" w:ascii="仿宋_GB2312" w:eastAsia="仿宋_GB2312"/>
          <w:color w:val="auto"/>
          <w:sz w:val="24"/>
          <w:szCs w:val="24"/>
        </w:rPr>
        <w:t>，妥善处理。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四、监考教师发现考生违纪舞弊时，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需立即</w:t>
      </w:r>
      <w:r>
        <w:rPr>
          <w:rFonts w:hint="eastAsia" w:ascii="仿宋_GB2312" w:eastAsia="仿宋_GB2312"/>
          <w:color w:val="auto"/>
          <w:sz w:val="24"/>
          <w:szCs w:val="24"/>
        </w:rPr>
        <w:t>没收其试卷，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并</w:t>
      </w:r>
      <w:r>
        <w:rPr>
          <w:rFonts w:hint="eastAsia" w:ascii="仿宋_GB2312" w:eastAsia="仿宋_GB2312"/>
          <w:color w:val="auto"/>
          <w:sz w:val="24"/>
          <w:szCs w:val="24"/>
        </w:rPr>
        <w:t>及时报告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开课</w:t>
      </w:r>
      <w:r>
        <w:rPr>
          <w:rFonts w:hint="eastAsia" w:ascii="仿宋_GB2312" w:eastAsia="仿宋_GB2312"/>
          <w:color w:val="auto"/>
          <w:sz w:val="24"/>
          <w:szCs w:val="24"/>
        </w:rPr>
        <w:t>系考务人员，填写好《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考场违纪情况</w:t>
      </w:r>
      <w:r>
        <w:rPr>
          <w:rFonts w:hint="eastAsia" w:ascii="仿宋_GB2312" w:eastAsia="仿宋_GB2312"/>
          <w:color w:val="auto"/>
          <w:sz w:val="24"/>
          <w:szCs w:val="24"/>
        </w:rPr>
        <w:t>登记表》。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五、监考教师在考场内不准吸烟、吃东西，不得玩手机、看书、看报或相互闲谈，监考时不得擅离考场。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六、当堂考试结束前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4"/>
          <w:szCs w:val="24"/>
        </w:rPr>
        <w:t>分钟，监考教师应提醒考生注意时间；结束时间一到，监考教师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命令</w:t>
      </w:r>
      <w:r>
        <w:rPr>
          <w:rFonts w:hint="eastAsia" w:ascii="仿宋_GB2312" w:eastAsia="仿宋_GB2312"/>
          <w:color w:val="auto"/>
          <w:sz w:val="24"/>
          <w:szCs w:val="24"/>
        </w:rPr>
        <w:t>考生立即停止答卷，待试卷和草稿纸收妥并清点无误后才允许考生离开。考试结束后，监考教师应如实填写《浙江音乐学院考场情况登记表》，并交考务办。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七、监考教师有权制止与本场考试无关人员进入考场（巡考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人员</w:t>
      </w:r>
      <w:r>
        <w:rPr>
          <w:rFonts w:hint="eastAsia" w:ascii="仿宋_GB2312" w:eastAsia="仿宋_GB2312"/>
          <w:color w:val="auto"/>
          <w:sz w:val="24"/>
          <w:szCs w:val="24"/>
        </w:rPr>
        <w:t>凭证进入）。监考时要认真遵守监考守则，履行工作职责。对在监考中由于不认真履行上述守则造成事故者，将予以通报并给予相应处分。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A083E"/>
    <w:rsid w:val="15272BBE"/>
    <w:rsid w:val="255A083E"/>
    <w:rsid w:val="25E43C1C"/>
    <w:rsid w:val="656249C5"/>
    <w:rsid w:val="6D535020"/>
    <w:rsid w:val="7C3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2018-11-12T02:13:00Z</dcterms:created>
  <dc:creator>Administrator</dc:creator>
  <cp:lastModifiedBy>Fly</cp:lastModifiedBy>
  <dcterms:modified xsi:type="dcterms:W3CDTF">2020-12-04T00:56:05Z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